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84" w:rsidRPr="00802206" w:rsidRDefault="00150B8C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Cs w:val="20"/>
        </w:rPr>
      </w:pPr>
      <w:bookmarkStart w:id="0" w:name="sub_1000"/>
      <w:r w:rsidRPr="00865C55">
        <w:rPr>
          <w:rFonts w:ascii="PT Astra Serif" w:eastAsia="Calibri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65498" wp14:editId="4238177F">
                <wp:simplePos x="0" y="0"/>
                <wp:positionH relativeFrom="column">
                  <wp:posOffset>4940634</wp:posOffset>
                </wp:positionH>
                <wp:positionV relativeFrom="paragraph">
                  <wp:posOffset>-75866</wp:posOffset>
                </wp:positionV>
                <wp:extent cx="1141095" cy="567690"/>
                <wp:effectExtent l="0" t="0" r="1905" b="381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567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BC1" w:rsidRPr="00926BC1" w:rsidRDefault="00926BC1" w:rsidP="00926BC1">
                            <w:pPr>
                              <w:ind w:firstLine="0"/>
                              <w:rPr>
                                <w:rFonts w:ascii="PT Astra Serif" w:eastAsia="Times New Roman" w:hAnsi="PT Astra Serif"/>
                                <w:sz w:val="26"/>
                                <w:szCs w:val="26"/>
                              </w:rPr>
                            </w:pPr>
                            <w:r w:rsidRPr="00926BC1">
                              <w:rPr>
                                <w:rFonts w:ascii="PT Astra Serif" w:eastAsia="Times New Roman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  <w:p w:rsidR="00150B8C" w:rsidRPr="003C5141" w:rsidRDefault="00150B8C" w:rsidP="00150B8C">
                            <w:pPr>
                              <w:ind w:firstLine="0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89.05pt;margin-top:-5.95pt;width:89.85pt;height:4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" fillcolor="white [3201]" stroked="f" strokeweight=".5pt">
                <v:textbox>
                  <w:txbxContent>
                    <w:p w:rsidR="00926BC1" w:rsidRPr="00926BC1" w:rsidRDefault="00926BC1" w:rsidP="00926BC1">
                      <w:pPr>
                        <w:ind w:firstLine="0"/>
                        <w:rPr>
                          <w:rFonts w:ascii="PT Astra Serif" w:eastAsia="Times New Roman" w:hAnsi="PT Astra Serif"/>
                          <w:sz w:val="26"/>
                          <w:szCs w:val="26"/>
                        </w:rPr>
                      </w:pPr>
                      <w:r w:rsidRPr="00926BC1">
                        <w:rPr>
                          <w:rFonts w:ascii="PT Astra Serif" w:eastAsia="Times New Roman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  <w:p w:rsidR="00150B8C" w:rsidRPr="003C5141" w:rsidRDefault="00150B8C" w:rsidP="00150B8C">
                      <w:pPr>
                        <w:ind w:firstLine="0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06B8">
        <w:rPr>
          <w:noProof/>
        </w:rPr>
        <w:drawing>
          <wp:inline distT="0" distB="0" distL="0" distR="0" wp14:anchorId="7CEA3987" wp14:editId="40ADDA71">
            <wp:extent cx="652780" cy="821055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821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2"/>
          <w:szCs w:val="32"/>
        </w:rPr>
      </w:pPr>
      <w:r w:rsidRPr="00802206">
        <w:rPr>
          <w:rFonts w:ascii="PT Astra Serif" w:eastAsia="Times New Roman" w:hAnsi="PT Astra Serif" w:cs="Times New Roman"/>
          <w:sz w:val="32"/>
          <w:szCs w:val="32"/>
        </w:rPr>
        <w:t xml:space="preserve">ДЕПАРТАМЕНТ ФИНАНСОВ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2"/>
          <w:szCs w:val="32"/>
        </w:rPr>
      </w:pPr>
      <w:r w:rsidRPr="00802206">
        <w:rPr>
          <w:rFonts w:ascii="PT Astra Serif" w:eastAsia="Times New Roman" w:hAnsi="PT Astra Serif" w:cs="Times New Roman"/>
          <w:sz w:val="32"/>
          <w:szCs w:val="32"/>
        </w:rPr>
        <w:t>АДМИНИСТРАЦИИ ГОРОДА ЮГОРСКА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  <w:r w:rsidRPr="00802206">
        <w:rPr>
          <w:rFonts w:ascii="PT Astra Serif" w:eastAsia="Times New Roman" w:hAnsi="PT Astra Serif" w:cs="Times New Roman"/>
          <w:sz w:val="28"/>
          <w:szCs w:val="28"/>
        </w:rPr>
        <w:t>Ханты-Мансийского автономного округа – Югры</w:t>
      </w:r>
      <w:r w:rsidRPr="00802206">
        <w:rPr>
          <w:rFonts w:ascii="PT Astra Serif" w:eastAsia="Times New Roman" w:hAnsi="PT Astra Serif" w:cs="Times New Roman"/>
          <w:szCs w:val="20"/>
        </w:rPr>
        <w:t xml:space="preserve"> </w:t>
      </w: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  <w:bookmarkStart w:id="1" w:name="_GoBack"/>
      <w:bookmarkEnd w:id="1"/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b/>
          <w:sz w:val="36"/>
          <w:szCs w:val="36"/>
        </w:rPr>
      </w:pPr>
      <w:r w:rsidRPr="00802206">
        <w:rPr>
          <w:rFonts w:ascii="PT Astra Serif" w:eastAsia="Times New Roman" w:hAnsi="PT Astra Serif" w:cs="Times New Roman"/>
          <w:sz w:val="36"/>
          <w:szCs w:val="36"/>
        </w:rPr>
        <w:t>ПРИКАЗ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b/>
          <w:sz w:val="36"/>
          <w:szCs w:val="36"/>
        </w:rPr>
      </w:pP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6"/>
          <w:szCs w:val="36"/>
        </w:rPr>
      </w:pPr>
    </w:p>
    <w:p w:rsidR="00D75584" w:rsidRPr="00F221CD" w:rsidRDefault="00D106B8" w:rsidP="00F221CD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о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>т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05</w:t>
      </w:r>
      <w:r w:rsidR="00873498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>февраля</w:t>
      </w:r>
      <w:r w:rsidR="00990B9C" w:rsidRPr="00F221CD">
        <w:rPr>
          <w:rFonts w:ascii="PT Astra Serif" w:eastAsia="Times New Roman" w:hAnsi="PT Astra Serif" w:cs="Times New Roman"/>
          <w:sz w:val="28"/>
          <w:szCs w:val="28"/>
        </w:rPr>
        <w:t xml:space="preserve"> 2</w:t>
      </w:r>
      <w:r w:rsidR="00873498" w:rsidRPr="00F221CD">
        <w:rPr>
          <w:rFonts w:ascii="PT Astra Serif" w:eastAsia="Times New Roman" w:hAnsi="PT Astra Serif" w:cs="Times New Roman"/>
          <w:sz w:val="28"/>
          <w:szCs w:val="28"/>
        </w:rPr>
        <w:t>02</w:t>
      </w:r>
      <w:r w:rsidR="00D117D4">
        <w:rPr>
          <w:rFonts w:ascii="PT Astra Serif" w:eastAsia="Times New Roman" w:hAnsi="PT Astra Serif" w:cs="Times New Roman"/>
          <w:sz w:val="28"/>
          <w:szCs w:val="28"/>
        </w:rPr>
        <w:t>6</w:t>
      </w:r>
      <w:r w:rsidR="00990B9C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873498" w:rsidRPr="00F221CD">
        <w:rPr>
          <w:rFonts w:ascii="PT Astra Serif" w:eastAsia="Times New Roman" w:hAnsi="PT Astra Serif" w:cs="Times New Roman"/>
          <w:sz w:val="28"/>
          <w:szCs w:val="28"/>
        </w:rPr>
        <w:t xml:space="preserve">года  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                      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      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 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>№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>5</w:t>
      </w:r>
      <w:r w:rsidR="00873498" w:rsidRPr="00F221CD">
        <w:rPr>
          <w:rFonts w:ascii="PT Astra Serif" w:eastAsia="Times New Roman" w:hAnsi="PT Astra Serif" w:cs="Times New Roman"/>
          <w:sz w:val="28"/>
          <w:szCs w:val="28"/>
        </w:rPr>
        <w:t>п</w:t>
      </w:r>
    </w:p>
    <w:p w:rsidR="004E26B6" w:rsidRPr="00F221CD" w:rsidRDefault="004E26B6" w:rsidP="00F221CD">
      <w:pPr>
        <w:ind w:firstLine="0"/>
        <w:rPr>
          <w:rFonts w:ascii="PT Astra Serif" w:hAnsi="PT Astra Serif" w:cs="Times New Roman"/>
          <w:sz w:val="28"/>
          <w:szCs w:val="28"/>
        </w:rPr>
      </w:pPr>
    </w:p>
    <w:p w:rsidR="00D75584" w:rsidRPr="00F221CD" w:rsidRDefault="00D75584" w:rsidP="00F221CD">
      <w:pPr>
        <w:widowControl/>
        <w:tabs>
          <w:tab w:val="left" w:pos="3969"/>
          <w:tab w:val="left" w:pos="5387"/>
        </w:tabs>
        <w:autoSpaceDE/>
        <w:autoSpaceDN/>
        <w:adjustRightInd/>
        <w:ind w:right="4250" w:firstLine="0"/>
        <w:rPr>
          <w:rFonts w:ascii="PT Astra Serif" w:eastAsia="Times New Roman" w:hAnsi="PT Astra Serif" w:cs="Times New Roman"/>
          <w:sz w:val="28"/>
          <w:szCs w:val="28"/>
        </w:rPr>
      </w:pPr>
    </w:p>
    <w:p w:rsidR="00D75584" w:rsidRPr="003B1F32" w:rsidRDefault="002A5D76" w:rsidP="00F221CD">
      <w:pPr>
        <w:widowControl/>
        <w:tabs>
          <w:tab w:val="left" w:pos="3969"/>
          <w:tab w:val="left" w:pos="5670"/>
        </w:tabs>
        <w:autoSpaceDE/>
        <w:autoSpaceDN/>
        <w:adjustRightInd/>
        <w:ind w:right="4386" w:firstLine="0"/>
        <w:rPr>
          <w:rFonts w:ascii="PT Astra Serif" w:eastAsia="Times New Roman" w:hAnsi="PT Astra Serif" w:cs="Times New Roman"/>
          <w:sz w:val="28"/>
          <w:szCs w:val="28"/>
        </w:rPr>
      </w:pPr>
      <w:r w:rsidRPr="00F221CD">
        <w:rPr>
          <w:rFonts w:ascii="PT Astra Serif" w:eastAsia="Times New Roman" w:hAnsi="PT Astra Serif" w:cs="Times New Roman"/>
          <w:sz w:val="28"/>
          <w:szCs w:val="28"/>
        </w:rPr>
        <w:t>О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3B1F32">
        <w:rPr>
          <w:rFonts w:ascii="PT Astra Serif" w:eastAsia="Times New Roman" w:hAnsi="PT Astra Serif" w:cs="Times New Roman"/>
          <w:sz w:val="28"/>
          <w:szCs w:val="28"/>
        </w:rPr>
        <w:t>внесении изменений в приказ директора департамента финансов</w:t>
      </w:r>
      <w:r w:rsidR="00F221CD" w:rsidRPr="003B1F32">
        <w:rPr>
          <w:rFonts w:ascii="PT Astra Serif" w:eastAsia="Times New Roman" w:hAnsi="PT Astra Serif" w:cs="Times New Roman"/>
          <w:sz w:val="28"/>
          <w:szCs w:val="28"/>
        </w:rPr>
        <w:t xml:space="preserve">    </w:t>
      </w:r>
      <w:r w:rsidRPr="003B1F32">
        <w:rPr>
          <w:rFonts w:ascii="PT Astra Serif" w:eastAsia="Times New Roman" w:hAnsi="PT Astra Serif" w:cs="Times New Roman"/>
          <w:sz w:val="28"/>
          <w:szCs w:val="28"/>
        </w:rPr>
        <w:t xml:space="preserve"> от 18.12.2024 № 59п</w:t>
      </w:r>
      <w:r w:rsidR="00D75584" w:rsidRPr="003B1F3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3B1F32">
        <w:rPr>
          <w:rFonts w:ascii="PT Astra Serif" w:eastAsia="Times New Roman" w:hAnsi="PT Astra Serif" w:cs="Times New Roman"/>
          <w:sz w:val="28"/>
          <w:szCs w:val="28"/>
        </w:rPr>
        <w:t xml:space="preserve">«Об утверждении </w:t>
      </w:r>
      <w:r w:rsidR="00D75584" w:rsidRPr="003B1F32">
        <w:rPr>
          <w:rFonts w:ascii="PT Astra Serif" w:eastAsia="Times New Roman" w:hAnsi="PT Astra Serif" w:cs="Times New Roman"/>
          <w:sz w:val="28"/>
          <w:szCs w:val="28"/>
        </w:rPr>
        <w:t xml:space="preserve">Порядка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</w:t>
      </w:r>
      <w:proofErr w:type="gramStart"/>
      <w:r w:rsidR="00D75584" w:rsidRPr="003B1F32">
        <w:rPr>
          <w:rFonts w:ascii="PT Astra Serif" w:eastAsia="Times New Roman" w:hAnsi="PT Astra Serif" w:cs="Times New Roman"/>
          <w:sz w:val="28"/>
          <w:szCs w:val="28"/>
        </w:rPr>
        <w:t>источников финансирования дефицита бюджета города</w:t>
      </w:r>
      <w:proofErr w:type="gramEnd"/>
      <w:r w:rsidR="00D75584" w:rsidRPr="003B1F32">
        <w:rPr>
          <w:rFonts w:ascii="PT Astra Serif" w:eastAsia="Times New Roman" w:hAnsi="PT Astra Serif" w:cs="Times New Roman"/>
          <w:sz w:val="28"/>
          <w:szCs w:val="28"/>
        </w:rPr>
        <w:t xml:space="preserve"> Югорска) и лимитов бюджетных обязательств города Югорска</w:t>
      </w:r>
      <w:r w:rsidRPr="003B1F32">
        <w:rPr>
          <w:rFonts w:ascii="PT Astra Serif" w:eastAsia="Times New Roman" w:hAnsi="PT Astra Serif" w:cs="Times New Roman"/>
          <w:sz w:val="28"/>
          <w:szCs w:val="28"/>
        </w:rPr>
        <w:t>»</w:t>
      </w:r>
    </w:p>
    <w:p w:rsidR="00900DE7" w:rsidRPr="003B1F32" w:rsidRDefault="00900DE7" w:rsidP="00F221CD">
      <w:pPr>
        <w:ind w:firstLine="0"/>
        <w:rPr>
          <w:rFonts w:ascii="PT Astra Serif" w:hAnsi="PT Astra Serif" w:cs="Times New Roman"/>
          <w:sz w:val="28"/>
          <w:szCs w:val="28"/>
        </w:rPr>
      </w:pPr>
    </w:p>
    <w:p w:rsidR="00150B8C" w:rsidRPr="003B1F32" w:rsidRDefault="00150B8C" w:rsidP="00F221CD">
      <w:pPr>
        <w:ind w:firstLine="0"/>
        <w:rPr>
          <w:rFonts w:ascii="PT Astra Serif" w:hAnsi="PT Astra Serif" w:cs="Times New Roman"/>
          <w:sz w:val="28"/>
          <w:szCs w:val="28"/>
        </w:rPr>
      </w:pPr>
    </w:p>
    <w:p w:rsidR="00D75584" w:rsidRPr="003B1F32" w:rsidRDefault="00D75584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3B1F32">
        <w:rPr>
          <w:rFonts w:ascii="PT Astra Serif" w:eastAsia="Times New Roman" w:hAnsi="PT Astra Serif" w:cs="Times New Roman"/>
          <w:sz w:val="28"/>
          <w:szCs w:val="28"/>
        </w:rPr>
        <w:t xml:space="preserve">В целях организации исполнения бюджета города Югорска, в соответствии со статьями </w:t>
      </w:r>
      <w:r w:rsidR="00036D4D" w:rsidRPr="003B1F32">
        <w:rPr>
          <w:rFonts w:ascii="PT Astra Serif" w:eastAsia="Times New Roman" w:hAnsi="PT Astra Serif" w:cs="Times New Roman"/>
          <w:sz w:val="28"/>
          <w:szCs w:val="28"/>
        </w:rPr>
        <w:t xml:space="preserve">74, </w:t>
      </w:r>
      <w:r w:rsidRPr="003B1F32">
        <w:rPr>
          <w:rFonts w:ascii="PT Astra Serif" w:eastAsia="Times New Roman" w:hAnsi="PT Astra Serif" w:cs="Times New Roman"/>
          <w:sz w:val="28"/>
          <w:szCs w:val="28"/>
        </w:rPr>
        <w:t>217, 219.1, 232 Бюджетного кодекса Российской Федерации</w:t>
      </w:r>
    </w:p>
    <w:p w:rsidR="00D75584" w:rsidRPr="003B1F32" w:rsidRDefault="00D75584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3B1F32">
        <w:rPr>
          <w:rFonts w:ascii="PT Astra Serif" w:eastAsia="Times New Roman" w:hAnsi="PT Astra Serif" w:cs="Times New Roman"/>
          <w:spacing w:val="40"/>
          <w:sz w:val="28"/>
          <w:szCs w:val="28"/>
        </w:rPr>
        <w:t>приказываю:</w:t>
      </w:r>
    </w:p>
    <w:p w:rsidR="00D75584" w:rsidRPr="003B1F32" w:rsidRDefault="00D75584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3B1F32">
        <w:rPr>
          <w:rFonts w:ascii="PT Astra Serif" w:eastAsia="Times New Roman" w:hAnsi="PT Astra Serif" w:cs="Times New Roman"/>
          <w:sz w:val="28"/>
          <w:szCs w:val="28"/>
        </w:rPr>
        <w:t xml:space="preserve">1. </w:t>
      </w:r>
      <w:proofErr w:type="gramStart"/>
      <w:r w:rsidR="002A5D76" w:rsidRPr="003B1F32">
        <w:rPr>
          <w:rFonts w:ascii="PT Astra Serif" w:eastAsia="Times New Roman" w:hAnsi="PT Astra Serif" w:cs="Times New Roman"/>
          <w:sz w:val="28"/>
          <w:szCs w:val="28"/>
        </w:rPr>
        <w:t xml:space="preserve">Внести в </w:t>
      </w:r>
      <w:r w:rsidR="006D7649" w:rsidRPr="003B1F32">
        <w:rPr>
          <w:rFonts w:ascii="PT Astra Serif" w:eastAsia="Times New Roman" w:hAnsi="PT Astra Serif" w:cs="Times New Roman"/>
          <w:sz w:val="28"/>
          <w:szCs w:val="28"/>
        </w:rPr>
        <w:t xml:space="preserve">приложение к </w:t>
      </w:r>
      <w:r w:rsidR="002A5D76" w:rsidRPr="003B1F32">
        <w:rPr>
          <w:rFonts w:ascii="PT Astra Serif" w:eastAsia="Times New Roman" w:hAnsi="PT Astra Serif" w:cs="Times New Roman"/>
          <w:sz w:val="28"/>
          <w:szCs w:val="28"/>
        </w:rPr>
        <w:t>приказ</w:t>
      </w:r>
      <w:r w:rsidR="006D7649" w:rsidRPr="003B1F32">
        <w:rPr>
          <w:rFonts w:ascii="PT Astra Serif" w:eastAsia="Times New Roman" w:hAnsi="PT Astra Serif" w:cs="Times New Roman"/>
          <w:sz w:val="28"/>
          <w:szCs w:val="28"/>
        </w:rPr>
        <w:t>у</w:t>
      </w:r>
      <w:r w:rsidR="00401FA2" w:rsidRPr="003B1F32">
        <w:rPr>
          <w:rFonts w:ascii="PT Astra Serif" w:eastAsia="Times New Roman" w:hAnsi="PT Astra Serif" w:cs="Times New Roman"/>
          <w:sz w:val="28"/>
          <w:szCs w:val="28"/>
        </w:rPr>
        <w:t xml:space="preserve"> директора</w:t>
      </w:r>
      <w:r w:rsidR="002A5D76" w:rsidRPr="003B1F3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01FA2" w:rsidRPr="003B1F32">
        <w:rPr>
          <w:rFonts w:ascii="PT Astra Serif" w:eastAsia="Times New Roman" w:hAnsi="PT Astra Serif" w:cs="Times New Roman"/>
          <w:sz w:val="28"/>
          <w:szCs w:val="28"/>
        </w:rPr>
        <w:t>д</w:t>
      </w:r>
      <w:r w:rsidR="002A5D76" w:rsidRPr="003B1F32">
        <w:rPr>
          <w:rFonts w:ascii="PT Astra Serif" w:eastAsia="Times New Roman" w:hAnsi="PT Astra Serif" w:cs="Times New Roman"/>
          <w:sz w:val="28"/>
          <w:szCs w:val="28"/>
        </w:rPr>
        <w:t>епартамента финансов</w:t>
      </w:r>
      <w:r w:rsidR="00150B8C" w:rsidRPr="003B1F3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A5D76" w:rsidRPr="003B1F32">
        <w:rPr>
          <w:rFonts w:ascii="PT Astra Serif" w:eastAsia="Times New Roman" w:hAnsi="PT Astra Serif" w:cs="Times New Roman"/>
          <w:sz w:val="28"/>
          <w:szCs w:val="28"/>
        </w:rPr>
        <w:t>от 18.12.2024 № 59п «Об утверждении</w:t>
      </w:r>
      <w:r w:rsidRPr="003B1F32">
        <w:rPr>
          <w:rFonts w:ascii="PT Astra Serif" w:eastAsia="Times New Roman" w:hAnsi="PT Astra Serif" w:cs="Times New Roman"/>
          <w:sz w:val="28"/>
          <w:szCs w:val="28"/>
        </w:rPr>
        <w:t xml:space="preserve"> Поряд</w:t>
      </w:r>
      <w:r w:rsidR="002A5D76" w:rsidRPr="003B1F32">
        <w:rPr>
          <w:rFonts w:ascii="PT Astra Serif" w:eastAsia="Times New Roman" w:hAnsi="PT Astra Serif" w:cs="Times New Roman"/>
          <w:sz w:val="28"/>
          <w:szCs w:val="28"/>
        </w:rPr>
        <w:t>ка</w:t>
      </w:r>
      <w:r w:rsidRPr="003B1F32">
        <w:rPr>
          <w:rFonts w:ascii="PT Astra Serif" w:eastAsia="Times New Roman" w:hAnsi="PT Astra Serif" w:cs="Times New Roman"/>
          <w:sz w:val="28"/>
          <w:szCs w:val="28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</w:t>
      </w:r>
      <w:proofErr w:type="spellStart"/>
      <w:r w:rsidRPr="003B1F32">
        <w:rPr>
          <w:rFonts w:ascii="PT Astra Serif" w:eastAsia="Times New Roman" w:hAnsi="PT Astra Serif" w:cs="Times New Roman"/>
          <w:sz w:val="28"/>
          <w:szCs w:val="28"/>
        </w:rPr>
        <w:t>Югорска</w:t>
      </w:r>
      <w:proofErr w:type="spellEnd"/>
      <w:r w:rsidR="002A5D76" w:rsidRPr="003B1F32">
        <w:rPr>
          <w:rFonts w:ascii="PT Astra Serif" w:eastAsia="Times New Roman" w:hAnsi="PT Astra Serif" w:cs="Times New Roman"/>
          <w:sz w:val="28"/>
          <w:szCs w:val="28"/>
        </w:rPr>
        <w:t>»</w:t>
      </w:r>
      <w:r w:rsidR="007D230A" w:rsidRPr="003B1F32">
        <w:rPr>
          <w:rFonts w:ascii="PT Astra Serif" w:eastAsia="Times New Roman" w:hAnsi="PT Astra Serif" w:cs="Times New Roman"/>
          <w:sz w:val="28"/>
          <w:szCs w:val="28"/>
        </w:rPr>
        <w:t xml:space="preserve"> (с изменениями от 03.03.2025 № 12п</w:t>
      </w:r>
      <w:r w:rsidR="006D7649" w:rsidRPr="003B1F32">
        <w:rPr>
          <w:rFonts w:ascii="PT Astra Serif" w:eastAsia="Times New Roman" w:hAnsi="PT Astra Serif" w:cs="Times New Roman"/>
          <w:sz w:val="28"/>
          <w:szCs w:val="28"/>
        </w:rPr>
        <w:t>, 19.11.2025 № 37п</w:t>
      </w:r>
      <w:r w:rsidR="007D230A" w:rsidRPr="003B1F32">
        <w:rPr>
          <w:rFonts w:ascii="PT Astra Serif" w:eastAsia="Times New Roman" w:hAnsi="PT Astra Serif" w:cs="Times New Roman"/>
          <w:sz w:val="28"/>
          <w:szCs w:val="28"/>
        </w:rPr>
        <w:t>)</w:t>
      </w:r>
      <w:r w:rsidR="006276C8" w:rsidRPr="003B1F3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A5D76" w:rsidRPr="003B1F32">
        <w:rPr>
          <w:rFonts w:ascii="PT Astra Serif" w:eastAsia="Times New Roman" w:hAnsi="PT Astra Serif" w:cs="Times New Roman"/>
          <w:sz w:val="28"/>
          <w:szCs w:val="28"/>
        </w:rPr>
        <w:t>следующие изменения:</w:t>
      </w:r>
      <w:proofErr w:type="gramEnd"/>
    </w:p>
    <w:p w:rsidR="007E4148" w:rsidRPr="003B1F32" w:rsidRDefault="007E4148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3B1F32">
        <w:rPr>
          <w:rFonts w:ascii="PT Astra Serif" w:eastAsia="Times New Roman" w:hAnsi="PT Astra Serif" w:cs="Times New Roman"/>
          <w:sz w:val="28"/>
          <w:szCs w:val="28"/>
        </w:rPr>
        <w:t xml:space="preserve">1.1. Пункт 10 раздела </w:t>
      </w:r>
      <w:r w:rsidRPr="003B1F32">
        <w:rPr>
          <w:rFonts w:ascii="PT Astra Serif" w:eastAsia="Times New Roman" w:hAnsi="PT Astra Serif" w:cs="Times New Roman"/>
          <w:sz w:val="28"/>
          <w:szCs w:val="28"/>
          <w:lang w:val="en-US"/>
        </w:rPr>
        <w:t>II</w:t>
      </w:r>
      <w:r w:rsidRPr="003B1F32">
        <w:rPr>
          <w:rFonts w:ascii="PT Astra Serif" w:eastAsia="Times New Roman" w:hAnsi="PT Astra Serif" w:cs="Times New Roman"/>
          <w:sz w:val="28"/>
          <w:szCs w:val="28"/>
        </w:rPr>
        <w:t xml:space="preserve"> изложить в следующей редакции:</w:t>
      </w:r>
    </w:p>
    <w:p w:rsidR="007E4148" w:rsidRPr="003B1F32" w:rsidRDefault="007E4148" w:rsidP="003B1F32">
      <w:pPr>
        <w:widowControl/>
        <w:autoSpaceDE/>
        <w:autoSpaceDN/>
        <w:adjustRightInd/>
        <w:spacing w:line="276" w:lineRule="auto"/>
        <w:ind w:firstLine="708"/>
        <w:rPr>
          <w:rFonts w:ascii="PT Astra Serif" w:hAnsi="PT Astra Serif" w:cs="Times New Roman"/>
          <w:sz w:val="28"/>
          <w:szCs w:val="28"/>
        </w:rPr>
      </w:pPr>
      <w:r w:rsidRPr="003B1F32">
        <w:rPr>
          <w:rFonts w:ascii="PT Astra Serif" w:eastAsia="Times New Roman" w:hAnsi="PT Astra Serif" w:cs="Times New Roman"/>
          <w:sz w:val="28"/>
          <w:szCs w:val="28"/>
        </w:rPr>
        <w:lastRenderedPageBreak/>
        <w:t>«</w:t>
      </w:r>
      <w:r w:rsidR="00D117D4">
        <w:rPr>
          <w:rFonts w:ascii="PT Astra Serif" w:eastAsia="Times New Roman" w:hAnsi="PT Astra Serif" w:cs="Times New Roman"/>
          <w:sz w:val="28"/>
          <w:szCs w:val="28"/>
        </w:rPr>
        <w:t xml:space="preserve">10. </w:t>
      </w:r>
      <w:r w:rsidRPr="003B1F32">
        <w:rPr>
          <w:rFonts w:ascii="PT Astra Serif" w:hAnsi="PT Astra Serif" w:cs="Times New Roman"/>
          <w:sz w:val="28"/>
          <w:szCs w:val="28"/>
        </w:rPr>
        <w:t>Сводная бюджетная роспись утверждается директором департамента финансов (далее – Директор) или лицом, исполняющим его обязанности, в течение 5 рабочих дней после дня</w:t>
      </w:r>
      <w:r w:rsidR="00BC1CF4">
        <w:rPr>
          <w:rFonts w:ascii="PT Astra Serif" w:hAnsi="PT Astra Serif" w:cs="Times New Roman"/>
          <w:sz w:val="28"/>
          <w:szCs w:val="28"/>
        </w:rPr>
        <w:t xml:space="preserve"> официального</w:t>
      </w:r>
      <w:r w:rsidRPr="003B1F32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3B1F32">
        <w:rPr>
          <w:rFonts w:ascii="PT Astra Serif" w:hAnsi="PT Astra Serif" w:cs="Times New Roman"/>
          <w:sz w:val="28"/>
          <w:szCs w:val="28"/>
        </w:rPr>
        <w:t xml:space="preserve">опубликования решения Думы города </w:t>
      </w:r>
      <w:proofErr w:type="spellStart"/>
      <w:r w:rsidRPr="003B1F32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proofErr w:type="gramEnd"/>
      <w:r w:rsidRPr="003B1F32">
        <w:rPr>
          <w:rFonts w:ascii="PT Astra Serif" w:hAnsi="PT Astra Serif" w:cs="Times New Roman"/>
          <w:sz w:val="28"/>
          <w:szCs w:val="28"/>
        </w:rPr>
        <w:t xml:space="preserve"> о бюджете города </w:t>
      </w:r>
      <w:proofErr w:type="spellStart"/>
      <w:r w:rsidRPr="003B1F32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3B1F32">
        <w:rPr>
          <w:rFonts w:ascii="PT Astra Serif" w:hAnsi="PT Astra Serif" w:cs="Times New Roman"/>
          <w:sz w:val="28"/>
          <w:szCs w:val="28"/>
        </w:rPr>
        <w:t xml:space="preserve"> на очередной финансовый год и на плановый период.».</w:t>
      </w:r>
    </w:p>
    <w:p w:rsidR="00E133B0" w:rsidRPr="003B1F32" w:rsidRDefault="00036D4D" w:rsidP="003B1F32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3B1F32">
        <w:rPr>
          <w:rFonts w:ascii="PT Astra Serif" w:eastAsia="Times New Roman" w:hAnsi="PT Astra Serif" w:cs="Times New Roman"/>
          <w:sz w:val="28"/>
          <w:szCs w:val="28"/>
        </w:rPr>
        <w:t>1.</w:t>
      </w:r>
      <w:r w:rsidR="005358A4" w:rsidRPr="003B1F32">
        <w:rPr>
          <w:rFonts w:ascii="PT Astra Serif" w:eastAsia="Times New Roman" w:hAnsi="PT Astra Serif" w:cs="Times New Roman"/>
          <w:sz w:val="28"/>
          <w:szCs w:val="28"/>
        </w:rPr>
        <w:t>2</w:t>
      </w:r>
      <w:r w:rsidRPr="003B1F32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="00E133B0" w:rsidRPr="003B1F32">
        <w:rPr>
          <w:rFonts w:ascii="PT Astra Serif" w:eastAsia="Times New Roman" w:hAnsi="PT Astra Serif" w:cs="Times New Roman"/>
          <w:sz w:val="28"/>
          <w:szCs w:val="28"/>
        </w:rPr>
        <w:t xml:space="preserve">В разделе </w:t>
      </w:r>
      <w:r w:rsidR="00E133B0" w:rsidRPr="003B1F32">
        <w:rPr>
          <w:rFonts w:ascii="PT Astra Serif" w:eastAsia="Times New Roman" w:hAnsi="PT Astra Serif" w:cs="Times New Roman"/>
          <w:sz w:val="28"/>
          <w:szCs w:val="28"/>
          <w:lang w:val="en-US"/>
        </w:rPr>
        <w:t>V</w:t>
      </w:r>
      <w:r w:rsidR="00E133B0" w:rsidRPr="003B1F32">
        <w:rPr>
          <w:rFonts w:ascii="PT Astra Serif" w:eastAsia="Times New Roman" w:hAnsi="PT Astra Serif" w:cs="Times New Roman"/>
          <w:sz w:val="28"/>
          <w:szCs w:val="28"/>
        </w:rPr>
        <w:t xml:space="preserve">: </w:t>
      </w:r>
    </w:p>
    <w:p w:rsidR="00D77017" w:rsidRPr="003B1F32" w:rsidRDefault="00E133B0" w:rsidP="003B1F32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3B1F32">
        <w:rPr>
          <w:rFonts w:ascii="PT Astra Serif" w:eastAsia="Times New Roman" w:hAnsi="PT Astra Serif" w:cs="Times New Roman"/>
          <w:sz w:val="28"/>
          <w:szCs w:val="28"/>
        </w:rPr>
        <w:t xml:space="preserve">1.2.1. </w:t>
      </w:r>
      <w:r w:rsidR="00401FA2" w:rsidRPr="003B1F32">
        <w:rPr>
          <w:rFonts w:ascii="PT Astra Serif" w:eastAsia="Times New Roman" w:hAnsi="PT Astra Serif" w:cs="Times New Roman"/>
          <w:sz w:val="28"/>
          <w:szCs w:val="28"/>
        </w:rPr>
        <w:t>П</w:t>
      </w:r>
      <w:r w:rsidR="00D149B4" w:rsidRPr="003B1F32">
        <w:rPr>
          <w:rFonts w:ascii="PT Astra Serif" w:eastAsia="Times New Roman" w:hAnsi="PT Astra Serif" w:cs="Times New Roman"/>
          <w:sz w:val="28"/>
          <w:szCs w:val="28"/>
        </w:rPr>
        <w:t>у</w:t>
      </w:r>
      <w:r w:rsidR="002A5D76" w:rsidRPr="003B1F32">
        <w:rPr>
          <w:rFonts w:ascii="PT Astra Serif" w:eastAsia="Times New Roman" w:hAnsi="PT Astra Serif" w:cs="Times New Roman"/>
          <w:sz w:val="28"/>
          <w:szCs w:val="28"/>
        </w:rPr>
        <w:t xml:space="preserve">нкт </w:t>
      </w:r>
      <w:r w:rsidR="006D7649" w:rsidRPr="003B1F32">
        <w:rPr>
          <w:rFonts w:ascii="PT Astra Serif" w:eastAsia="Times New Roman" w:hAnsi="PT Astra Serif" w:cs="Times New Roman"/>
          <w:sz w:val="28"/>
          <w:szCs w:val="28"/>
        </w:rPr>
        <w:t>24.7</w:t>
      </w:r>
      <w:r w:rsidR="00D149B4" w:rsidRPr="003B1F3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D7649" w:rsidRPr="003B1F32">
        <w:rPr>
          <w:rFonts w:ascii="PT Astra Serif" w:eastAsia="Times New Roman" w:hAnsi="PT Astra Serif" w:cs="Times New Roman"/>
          <w:sz w:val="28"/>
          <w:szCs w:val="28"/>
        </w:rPr>
        <w:t>дополнить абзац</w:t>
      </w:r>
      <w:r w:rsidR="00CC76BA">
        <w:rPr>
          <w:rFonts w:ascii="PT Astra Serif" w:eastAsia="Times New Roman" w:hAnsi="PT Astra Serif" w:cs="Times New Roman"/>
          <w:sz w:val="28"/>
          <w:szCs w:val="28"/>
        </w:rPr>
        <w:t>а</w:t>
      </w:r>
      <w:r w:rsidR="006D7649" w:rsidRPr="003B1F32">
        <w:rPr>
          <w:rFonts w:ascii="PT Astra Serif" w:eastAsia="Times New Roman" w:hAnsi="PT Astra Serif" w:cs="Times New Roman"/>
          <w:sz w:val="28"/>
          <w:szCs w:val="28"/>
        </w:rPr>
        <w:t>м</w:t>
      </w:r>
      <w:r w:rsidR="00CC76BA">
        <w:rPr>
          <w:rFonts w:ascii="PT Astra Serif" w:eastAsia="Times New Roman" w:hAnsi="PT Astra Serif" w:cs="Times New Roman"/>
          <w:sz w:val="28"/>
          <w:szCs w:val="28"/>
        </w:rPr>
        <w:t>и</w:t>
      </w:r>
      <w:r w:rsidR="006D7649" w:rsidRPr="003B1F32">
        <w:rPr>
          <w:rFonts w:ascii="PT Astra Serif" w:eastAsia="Times New Roman" w:hAnsi="PT Astra Serif" w:cs="Times New Roman"/>
          <w:sz w:val="28"/>
          <w:szCs w:val="28"/>
        </w:rPr>
        <w:t xml:space="preserve"> следующего содержания</w:t>
      </w:r>
      <w:r w:rsidR="009C68FB" w:rsidRPr="003B1F32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3F638F" w:rsidRDefault="00D77017" w:rsidP="003B1F32">
      <w:pPr>
        <w:widowControl/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F32">
        <w:rPr>
          <w:rFonts w:ascii="PT Astra Serif" w:hAnsi="PT Astra Serif" w:cs="Times New Roman"/>
          <w:sz w:val="28"/>
          <w:szCs w:val="28"/>
        </w:rPr>
        <w:t>«</w:t>
      </w:r>
      <w:r w:rsidR="006D7649" w:rsidRPr="003B1F32">
        <w:rPr>
          <w:rFonts w:ascii="PT Astra Serif" w:hAnsi="PT Astra Serif" w:cs="Times New Roman"/>
          <w:sz w:val="28"/>
          <w:szCs w:val="28"/>
        </w:rPr>
        <w:t>- в случае финансирования в первоочередном порядке социально значимых расходов</w:t>
      </w:r>
      <w:r w:rsidR="00BC1CF4">
        <w:rPr>
          <w:rFonts w:ascii="PT Astra Serif" w:hAnsi="PT Astra Serif" w:cs="Times New Roman"/>
          <w:sz w:val="28"/>
          <w:szCs w:val="28"/>
        </w:rPr>
        <w:t xml:space="preserve"> и иных первоочередных расходов в соответствии с муниципальными правовыми актами города </w:t>
      </w:r>
      <w:proofErr w:type="spellStart"/>
      <w:r w:rsidR="00BC1CF4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6D7649" w:rsidRPr="003B1F32">
        <w:rPr>
          <w:rFonts w:ascii="PT Astra Serif" w:hAnsi="PT Astra Serif" w:cs="Times New Roman"/>
          <w:sz w:val="28"/>
          <w:szCs w:val="28"/>
        </w:rPr>
        <w:t>.</w:t>
      </w:r>
    </w:p>
    <w:p w:rsidR="003F638F" w:rsidRPr="009E6CA0" w:rsidRDefault="003F638F" w:rsidP="009E6CA0">
      <w:pPr>
        <w:pStyle w:val="21"/>
        <w:spacing w:after="0"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9E6CA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Изменение лимитов бюджетных обязательств: </w:t>
      </w:r>
    </w:p>
    <w:p w:rsidR="003F638F" w:rsidRPr="009E6CA0" w:rsidRDefault="003F638F" w:rsidP="009E6CA0">
      <w:pPr>
        <w:pStyle w:val="21"/>
        <w:spacing w:after="0"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9E6CA0">
        <w:rPr>
          <w:rFonts w:ascii="PT Astra Serif" w:hAnsi="PT Astra Serif" w:cs="Times New Roman"/>
          <w:color w:val="000000" w:themeColor="text1"/>
          <w:sz w:val="28"/>
          <w:szCs w:val="28"/>
        </w:rPr>
        <w:t>- по основаниям, указанным в абзацах втором и четвертом настоящего пункта</w:t>
      </w:r>
      <w:r w:rsidR="006429CF">
        <w:rPr>
          <w:rFonts w:ascii="PT Astra Serif" w:hAnsi="PT Astra Serif" w:cs="Times New Roman"/>
          <w:color w:val="000000" w:themeColor="text1"/>
          <w:sz w:val="28"/>
          <w:szCs w:val="28"/>
        </w:rPr>
        <w:t>,</w:t>
      </w:r>
      <w:r w:rsidRPr="009E6CA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осуществляется в соответствии с письменными обращениями главных распорядителей в разрезе кодов бюджетной и дополнительной классификации расходов бюджета города </w:t>
      </w:r>
      <w:proofErr w:type="spellStart"/>
      <w:r w:rsidRPr="009E6CA0">
        <w:rPr>
          <w:rFonts w:ascii="PT Astra Serif" w:hAnsi="PT Astra Serif" w:cs="Times New Roman"/>
          <w:color w:val="000000" w:themeColor="text1"/>
          <w:sz w:val="28"/>
          <w:szCs w:val="28"/>
        </w:rPr>
        <w:t>Югорска</w:t>
      </w:r>
      <w:proofErr w:type="spellEnd"/>
      <w:r w:rsidRPr="009E6CA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с приложением заявки об изменении лимитов бюджетных обязательств по форме согласно приложению 7 к настоящему Порядку; </w:t>
      </w:r>
    </w:p>
    <w:p w:rsidR="003F638F" w:rsidRDefault="003F638F" w:rsidP="009E6CA0">
      <w:pPr>
        <w:pStyle w:val="21"/>
        <w:spacing w:after="0" w:line="276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9E6CA0">
        <w:rPr>
          <w:rFonts w:ascii="PT Astra Serif" w:hAnsi="PT Astra Serif" w:cs="Times New Roman"/>
          <w:color w:val="000000" w:themeColor="text1"/>
          <w:sz w:val="28"/>
          <w:szCs w:val="28"/>
        </w:rPr>
        <w:t>- по основаниям, указанным в абзацах третьем и пятом настоящего пункта</w:t>
      </w:r>
      <w:r w:rsidR="006429CF">
        <w:rPr>
          <w:rFonts w:ascii="PT Astra Serif" w:hAnsi="PT Astra Serif" w:cs="Times New Roman"/>
          <w:color w:val="000000" w:themeColor="text1"/>
          <w:sz w:val="28"/>
          <w:szCs w:val="28"/>
        </w:rPr>
        <w:t>,</w:t>
      </w:r>
      <w:r w:rsidRPr="009E6CA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осуществляется </w:t>
      </w:r>
      <w:r w:rsidR="009068B1" w:rsidRPr="009E6CA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Департаментом финансов </w:t>
      </w:r>
      <w:r w:rsidRPr="009E6CA0">
        <w:rPr>
          <w:rFonts w:ascii="PT Astra Serif" w:hAnsi="PT Astra Serif" w:cs="Times New Roman"/>
          <w:color w:val="000000" w:themeColor="text1"/>
          <w:sz w:val="28"/>
          <w:szCs w:val="28"/>
        </w:rPr>
        <w:t>в соответствии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с муниципальными правовыми актами города </w:t>
      </w:r>
      <w:proofErr w:type="spellStart"/>
      <w:r>
        <w:rPr>
          <w:rFonts w:ascii="PT Astra Serif" w:hAnsi="PT Astra Serif" w:cs="Times New Roman"/>
          <w:color w:val="000000" w:themeColor="text1"/>
          <w:sz w:val="28"/>
          <w:szCs w:val="28"/>
        </w:rPr>
        <w:t>Югорска</w:t>
      </w:r>
      <w:proofErr w:type="spellEnd"/>
      <w:r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E369CF" w:rsidRPr="003B1F32" w:rsidRDefault="003F638F" w:rsidP="009E6CA0">
      <w:pPr>
        <w:pStyle w:val="21"/>
        <w:spacing w:after="0" w:line="276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Бюджетное управл</w:t>
      </w:r>
      <w:r w:rsidR="009068B1">
        <w:rPr>
          <w:rFonts w:ascii="PT Astra Serif" w:hAnsi="PT Astra Serif" w:cs="Times New Roman"/>
          <w:color w:val="000000" w:themeColor="text1"/>
          <w:sz w:val="28"/>
          <w:szCs w:val="28"/>
        </w:rPr>
        <w:t>е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ни</w:t>
      </w:r>
      <w:r w:rsidR="009068B1">
        <w:rPr>
          <w:rFonts w:ascii="PT Astra Serif" w:hAnsi="PT Astra Serif" w:cs="Times New Roman"/>
          <w:color w:val="000000" w:themeColor="text1"/>
          <w:sz w:val="28"/>
          <w:szCs w:val="28"/>
        </w:rPr>
        <w:t>е рассматривает обоснованность изменений лимитов бюджетных обязательств</w:t>
      </w:r>
      <w:r w:rsidR="009E6CA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в соответствии с п. 26.2 настоящего Порядка</w:t>
      </w:r>
      <w:r w:rsidR="009068B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в случае положительного рассмотрения оформляет справку об изменении лимитов бюджетных обязательств по соответствующим кодам бюджетной и дополнительной классификации расходов бюджета города </w:t>
      </w:r>
      <w:proofErr w:type="spellStart"/>
      <w:r w:rsidR="009068B1">
        <w:rPr>
          <w:rFonts w:ascii="PT Astra Serif" w:hAnsi="PT Astra Serif" w:cs="Times New Roman"/>
          <w:color w:val="000000" w:themeColor="text1"/>
          <w:sz w:val="28"/>
          <w:szCs w:val="28"/>
        </w:rPr>
        <w:t>Югорска</w:t>
      </w:r>
      <w:proofErr w:type="spellEnd"/>
      <w:r w:rsidR="009068B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по форме согласно приложению 10</w:t>
      </w:r>
      <w:r w:rsidR="006429C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 настоящему</w:t>
      </w:r>
      <w:r w:rsidR="009068B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Порядк</w:t>
      </w:r>
      <w:r w:rsidR="006429CF">
        <w:rPr>
          <w:rFonts w:ascii="PT Astra Serif" w:hAnsi="PT Astra Serif" w:cs="Times New Roman"/>
          <w:color w:val="000000" w:themeColor="text1"/>
          <w:sz w:val="28"/>
          <w:szCs w:val="28"/>
        </w:rPr>
        <w:t>у</w:t>
      </w:r>
      <w:proofErr w:type="gramStart"/>
      <w:r w:rsidR="009068B1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  <w:r w:rsidR="006D7649" w:rsidRPr="003B1F32">
        <w:rPr>
          <w:rFonts w:ascii="PT Astra Serif" w:hAnsi="PT Astra Serif" w:cs="Times New Roman"/>
          <w:sz w:val="28"/>
          <w:szCs w:val="28"/>
        </w:rPr>
        <w:t>»</w:t>
      </w:r>
      <w:r w:rsidR="001F7BFA" w:rsidRPr="003B1F32">
        <w:rPr>
          <w:rFonts w:ascii="PT Astra Serif" w:hAnsi="PT Astra Serif" w:cs="Times New Roman"/>
          <w:sz w:val="28"/>
          <w:szCs w:val="28"/>
        </w:rPr>
        <w:t>.</w:t>
      </w:r>
      <w:r w:rsidR="006D7649" w:rsidRPr="003B1F32">
        <w:rPr>
          <w:rFonts w:ascii="PT Astra Serif" w:hAnsi="PT Astra Serif" w:cs="Times New Roman"/>
          <w:sz w:val="28"/>
          <w:szCs w:val="28"/>
        </w:rPr>
        <w:t xml:space="preserve">  </w:t>
      </w:r>
      <w:r w:rsidR="00D149B4" w:rsidRPr="003B1F32">
        <w:rPr>
          <w:rFonts w:ascii="PT Astra Serif" w:hAnsi="PT Astra Serif" w:cs="Times New Roman"/>
          <w:sz w:val="28"/>
          <w:szCs w:val="28"/>
        </w:rPr>
        <w:t xml:space="preserve"> </w:t>
      </w:r>
      <w:proofErr w:type="gramEnd"/>
    </w:p>
    <w:p w:rsidR="00E133B0" w:rsidRPr="003B1F32" w:rsidRDefault="00E133B0" w:rsidP="003B1F32">
      <w:pPr>
        <w:widowControl/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F32">
        <w:rPr>
          <w:rFonts w:ascii="PT Astra Serif" w:hAnsi="PT Astra Serif" w:cs="Times New Roman"/>
          <w:sz w:val="28"/>
          <w:szCs w:val="28"/>
        </w:rPr>
        <w:t>1.2.2. Пункт 28 изложить в следующей редакции:</w:t>
      </w:r>
    </w:p>
    <w:p w:rsidR="00E133B0" w:rsidRPr="003B1F32" w:rsidRDefault="00E133B0" w:rsidP="003B1F32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B1F32">
        <w:rPr>
          <w:rFonts w:ascii="PT Astra Serif" w:hAnsi="PT Astra Serif" w:cs="Times New Roman"/>
          <w:sz w:val="28"/>
          <w:szCs w:val="28"/>
        </w:rPr>
        <w:t>«</w:t>
      </w:r>
      <w:bookmarkStart w:id="2" w:name="sub_1028"/>
      <w:r w:rsidR="00D117D4">
        <w:rPr>
          <w:rFonts w:ascii="PT Astra Serif" w:hAnsi="PT Astra Serif" w:cs="Times New Roman"/>
          <w:sz w:val="28"/>
          <w:szCs w:val="28"/>
        </w:rPr>
        <w:t xml:space="preserve">28. </w:t>
      </w:r>
      <w:r w:rsidRPr="003B1F32">
        <w:rPr>
          <w:rFonts w:ascii="PT Astra Serif" w:hAnsi="PT Astra Serif" w:cs="Times New Roman"/>
          <w:color w:val="000000" w:themeColor="text1"/>
          <w:sz w:val="28"/>
          <w:szCs w:val="28"/>
        </w:rPr>
        <w:t>Внесение изменений в показатели сводной бюджетной росписи, лимиты бюджетных обязательств осуществляется до 31 декабря текущего финансового года (включительно).</w:t>
      </w:r>
    </w:p>
    <w:bookmarkEnd w:id="2"/>
    <w:p w:rsidR="00E133B0" w:rsidRPr="003B1F32" w:rsidRDefault="00E133B0" w:rsidP="003B1F32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B1F32">
        <w:rPr>
          <w:rFonts w:ascii="PT Astra Serif" w:hAnsi="PT Astra Serif" w:cs="Times New Roman"/>
          <w:color w:val="000000" w:themeColor="text1"/>
          <w:sz w:val="28"/>
          <w:szCs w:val="28"/>
        </w:rPr>
        <w:t>Главные распорядители (главные администраторы источников финансирования) предоставляют в Департамент финансов заявки об изменении показателей сводной бюджетной росписи, лимитов бюджетных обязательств до 20 декабря текущего финансового года</w:t>
      </w:r>
      <w:proofErr w:type="gramStart"/>
      <w:r w:rsidRPr="003B1F32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  <w:r w:rsidR="00D117D4">
        <w:rPr>
          <w:rFonts w:ascii="PT Astra Serif" w:hAnsi="PT Astra Serif" w:cs="Times New Roman"/>
          <w:color w:val="000000" w:themeColor="text1"/>
          <w:sz w:val="28"/>
          <w:szCs w:val="28"/>
        </w:rPr>
        <w:t>».</w:t>
      </w:r>
      <w:proofErr w:type="gramEnd"/>
    </w:p>
    <w:p w:rsidR="00E133B0" w:rsidRPr="003B1F32" w:rsidRDefault="00E133B0" w:rsidP="003B1F32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B1F32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1.3. Пункт 44 раздела </w:t>
      </w:r>
      <w:r w:rsidRPr="003B1F32">
        <w:rPr>
          <w:rFonts w:ascii="PT Astra Serif" w:hAnsi="PT Astra Serif" w:cs="Times New Roman"/>
          <w:color w:val="000000" w:themeColor="text1"/>
          <w:sz w:val="28"/>
          <w:szCs w:val="28"/>
          <w:lang w:val="en-US"/>
        </w:rPr>
        <w:t>VIII</w:t>
      </w:r>
      <w:r w:rsidRPr="003B1F32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изложить в следующей редакции: </w:t>
      </w:r>
    </w:p>
    <w:p w:rsidR="00E133B0" w:rsidRPr="003B1F32" w:rsidRDefault="00E133B0" w:rsidP="003B1F32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B1F32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="00D117D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44. </w:t>
      </w:r>
      <w:r w:rsidRPr="003B1F32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Изменение бюджетной росписи и лимитов бюджетных обязательств главного распорядителя (главного администратора источников финансирования) осуществляется </w:t>
      </w:r>
      <w:r w:rsidR="003B1F32" w:rsidRPr="003B1F32">
        <w:rPr>
          <w:rFonts w:ascii="PT Astra Serif" w:hAnsi="PT Astra Serif" w:cs="Times New Roman"/>
          <w:color w:val="000000" w:themeColor="text1"/>
          <w:sz w:val="28"/>
          <w:szCs w:val="28"/>
        </w:rPr>
        <w:t>до 31 декабря текущего финансового года (включительно)</w:t>
      </w:r>
      <w:proofErr w:type="gramStart"/>
      <w:r w:rsidRPr="003B1F32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  <w:r w:rsidR="003B1F32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  <w:proofErr w:type="gramEnd"/>
      <w:r w:rsidR="003B1F32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D75584" w:rsidRPr="003B1F32" w:rsidRDefault="00587619" w:rsidP="003B1F32">
      <w:pPr>
        <w:widowControl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3B1F32">
        <w:rPr>
          <w:rFonts w:ascii="PT Astra Serif" w:eastAsia="Times New Roman" w:hAnsi="PT Astra Serif" w:cs="Times New Roman"/>
          <w:sz w:val="28"/>
          <w:szCs w:val="28"/>
        </w:rPr>
        <w:lastRenderedPageBreak/>
        <w:t>2</w:t>
      </w:r>
      <w:r w:rsidR="006276C8" w:rsidRPr="003B1F32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="00475799" w:rsidRPr="003B1F32">
        <w:rPr>
          <w:rFonts w:ascii="PT Astra Serif" w:eastAsia="Times New Roman" w:hAnsi="PT Astra Serif" w:cs="Times New Roman"/>
          <w:sz w:val="28"/>
          <w:szCs w:val="28"/>
          <w:lang w:eastAsia="ar-SA"/>
        </w:rPr>
        <w:t>Опубликовать настоящий приказ в официальном сетевом издании города Югорска и разместить на официальном сайте органов местного самоуправления города Югорска</w:t>
      </w:r>
      <w:r w:rsidR="00D75584" w:rsidRPr="003B1F32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1B37D8" w:rsidRPr="003B1F32" w:rsidRDefault="00FE34B8" w:rsidP="003B1F32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bCs/>
          <w:sz w:val="28"/>
          <w:szCs w:val="28"/>
        </w:rPr>
      </w:pPr>
      <w:r w:rsidRPr="003B1F32">
        <w:rPr>
          <w:rFonts w:ascii="PT Astra Serif" w:eastAsia="Times New Roman" w:hAnsi="PT Astra Serif" w:cs="Times New Roman"/>
          <w:bCs/>
          <w:sz w:val="28"/>
          <w:szCs w:val="28"/>
        </w:rPr>
        <w:t>3</w:t>
      </w:r>
      <w:r w:rsidR="006276C8" w:rsidRPr="003B1F32">
        <w:rPr>
          <w:rFonts w:ascii="PT Astra Serif" w:eastAsia="Times New Roman" w:hAnsi="PT Astra Serif" w:cs="Times New Roman"/>
          <w:bCs/>
          <w:sz w:val="28"/>
          <w:szCs w:val="28"/>
        </w:rPr>
        <w:t xml:space="preserve">. </w:t>
      </w:r>
      <w:r w:rsidR="00D75584" w:rsidRPr="003B1F32">
        <w:rPr>
          <w:rFonts w:ascii="PT Astra Serif" w:eastAsia="Times New Roman" w:hAnsi="PT Astra Serif" w:cs="Times New Roman"/>
          <w:bCs/>
          <w:sz w:val="28"/>
          <w:szCs w:val="28"/>
        </w:rPr>
        <w:t>Настоящий приказ вступает в силу</w:t>
      </w:r>
      <w:r w:rsidR="00514305" w:rsidRPr="003B1F32">
        <w:rPr>
          <w:rFonts w:ascii="PT Astra Serif" w:eastAsia="Times New Roman" w:hAnsi="PT Astra Serif" w:cs="Times New Roman"/>
          <w:bCs/>
          <w:sz w:val="28"/>
          <w:szCs w:val="28"/>
        </w:rPr>
        <w:t xml:space="preserve"> после официального опубликования</w:t>
      </w:r>
      <w:r w:rsidR="001B37D8" w:rsidRPr="003B1F32">
        <w:rPr>
          <w:rFonts w:ascii="PT Astra Serif" w:eastAsia="Times New Roman" w:hAnsi="PT Astra Serif" w:cs="Times New Roman"/>
          <w:bCs/>
          <w:sz w:val="28"/>
          <w:szCs w:val="28"/>
        </w:rPr>
        <w:t>.</w:t>
      </w:r>
    </w:p>
    <w:p w:rsidR="00E133B0" w:rsidRPr="003B1F32" w:rsidRDefault="00E133B0" w:rsidP="003B1F32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bCs/>
          <w:sz w:val="28"/>
          <w:szCs w:val="28"/>
        </w:rPr>
      </w:pPr>
      <w:r w:rsidRPr="003B1F32">
        <w:rPr>
          <w:rFonts w:ascii="PT Astra Serif" w:eastAsia="Times New Roman" w:hAnsi="PT Astra Serif" w:cs="Times New Roman"/>
          <w:bCs/>
          <w:sz w:val="28"/>
          <w:szCs w:val="28"/>
        </w:rPr>
        <w:t xml:space="preserve">Установить, что </w:t>
      </w:r>
      <w:r w:rsidR="00BC1CF4">
        <w:rPr>
          <w:rFonts w:ascii="PT Astra Serif" w:eastAsia="Times New Roman" w:hAnsi="PT Astra Serif" w:cs="Times New Roman"/>
          <w:bCs/>
          <w:sz w:val="28"/>
          <w:szCs w:val="28"/>
        </w:rPr>
        <w:t>под</w:t>
      </w:r>
      <w:r w:rsidRPr="003B1F32">
        <w:rPr>
          <w:rFonts w:ascii="PT Astra Serif" w:eastAsia="Times New Roman" w:hAnsi="PT Astra Serif" w:cs="Times New Roman"/>
          <w:bCs/>
          <w:sz w:val="28"/>
          <w:szCs w:val="28"/>
        </w:rPr>
        <w:t>пункт 1.2.1</w:t>
      </w:r>
      <w:r w:rsidR="00BC1CF4">
        <w:rPr>
          <w:rFonts w:ascii="PT Astra Serif" w:eastAsia="Times New Roman" w:hAnsi="PT Astra Serif" w:cs="Times New Roman"/>
          <w:bCs/>
          <w:sz w:val="28"/>
          <w:szCs w:val="28"/>
        </w:rPr>
        <w:t xml:space="preserve"> пункта 1.2</w:t>
      </w:r>
      <w:r w:rsidRPr="003B1F32">
        <w:rPr>
          <w:rFonts w:ascii="PT Astra Serif" w:eastAsia="Times New Roman" w:hAnsi="PT Astra Serif" w:cs="Times New Roman"/>
          <w:bCs/>
          <w:sz w:val="28"/>
          <w:szCs w:val="28"/>
        </w:rPr>
        <w:t xml:space="preserve"> приказа вступает в силу после официального опубликования и распространяется на правоотношения, возникшие с 12.01.2026.  </w:t>
      </w:r>
    </w:p>
    <w:p w:rsidR="00D75584" w:rsidRPr="003B1F32" w:rsidRDefault="00FE34B8" w:rsidP="003B1F32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3B1F32">
        <w:rPr>
          <w:rFonts w:ascii="PT Astra Serif" w:eastAsia="Times New Roman" w:hAnsi="PT Astra Serif" w:cs="Times New Roman"/>
          <w:sz w:val="28"/>
          <w:szCs w:val="28"/>
        </w:rPr>
        <w:t>4</w:t>
      </w:r>
      <w:r w:rsidR="006276C8" w:rsidRPr="003B1F32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proofErr w:type="gramStart"/>
      <w:r w:rsidR="00D75584" w:rsidRPr="003B1F32">
        <w:rPr>
          <w:rFonts w:ascii="PT Astra Serif" w:eastAsia="Times New Roman" w:hAnsi="PT Astra Serif" w:cs="Times New Roman"/>
          <w:bCs/>
          <w:sz w:val="28"/>
          <w:szCs w:val="28"/>
        </w:rPr>
        <w:t>Контроль за</w:t>
      </w:r>
      <w:proofErr w:type="gramEnd"/>
      <w:r w:rsidR="00D75584" w:rsidRPr="003B1F32">
        <w:rPr>
          <w:rFonts w:ascii="PT Astra Serif" w:eastAsia="Times New Roman" w:hAnsi="PT Astra Serif" w:cs="Times New Roman"/>
          <w:bCs/>
          <w:sz w:val="28"/>
          <w:szCs w:val="28"/>
        </w:rPr>
        <w:t xml:space="preserve"> выполнением настоящего приказа оставляю за собой. </w:t>
      </w:r>
    </w:p>
    <w:p w:rsidR="00BE650E" w:rsidRPr="003B1F32" w:rsidRDefault="00BE650E" w:rsidP="00F221CD">
      <w:pPr>
        <w:widowControl/>
        <w:autoSpaceDE/>
        <w:autoSpaceDN/>
        <w:adjustRightInd/>
        <w:spacing w:line="276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C32A4" w:rsidRPr="003B1F32" w:rsidRDefault="000C32A4" w:rsidP="00F221CD">
      <w:pPr>
        <w:widowControl/>
        <w:autoSpaceDE/>
        <w:autoSpaceDN/>
        <w:adjustRightInd/>
        <w:spacing w:line="276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C32A4" w:rsidRPr="003B1F32" w:rsidRDefault="000C32A4" w:rsidP="00F221CD">
      <w:pPr>
        <w:widowControl/>
        <w:autoSpaceDE/>
        <w:autoSpaceDN/>
        <w:adjustRightInd/>
        <w:spacing w:line="276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C16CC" w:rsidRDefault="00990B9C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  <w:r w:rsidRPr="003B1F32">
        <w:rPr>
          <w:rFonts w:ascii="PT Astra Serif" w:eastAsia="Times New Roman" w:hAnsi="PT Astra Serif" w:cs="Times New Roman"/>
          <w:b/>
          <w:sz w:val="28"/>
          <w:szCs w:val="28"/>
        </w:rPr>
        <w:t>Д</w:t>
      </w:r>
      <w:r w:rsidR="00D75584" w:rsidRPr="003B1F32">
        <w:rPr>
          <w:rFonts w:ascii="PT Astra Serif" w:eastAsia="Times New Roman" w:hAnsi="PT Astra Serif" w:cs="Times New Roman"/>
          <w:b/>
          <w:sz w:val="28"/>
          <w:szCs w:val="28"/>
        </w:rPr>
        <w:t>иректор департамента финансов</w:t>
      </w:r>
      <w:r w:rsidR="00D75584" w:rsidRPr="003B1F32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="00D75584" w:rsidRPr="00802206">
        <w:rPr>
          <w:rFonts w:ascii="PT Astra Serif" w:eastAsia="Times New Roman" w:hAnsi="PT Astra Serif" w:cs="Times New Roman"/>
          <w:b/>
          <w:sz w:val="28"/>
          <w:szCs w:val="28"/>
        </w:rPr>
        <w:tab/>
        <w:t xml:space="preserve">       </w:t>
      </w:r>
      <w:r w:rsidR="00F221CD">
        <w:rPr>
          <w:rFonts w:ascii="PT Astra Serif" w:eastAsia="Times New Roman" w:hAnsi="PT Astra Serif" w:cs="Times New Roman"/>
          <w:b/>
          <w:sz w:val="28"/>
          <w:szCs w:val="28"/>
        </w:rPr>
        <w:t xml:space="preserve">  </w:t>
      </w:r>
      <w:r w:rsidR="005358A4">
        <w:rPr>
          <w:rFonts w:ascii="PT Astra Serif" w:eastAsia="Times New Roman" w:hAnsi="PT Astra Serif" w:cs="Times New Roman"/>
          <w:b/>
          <w:sz w:val="28"/>
          <w:szCs w:val="28"/>
        </w:rPr>
        <w:t>Н</w:t>
      </w:r>
      <w:r w:rsidRPr="00802206">
        <w:rPr>
          <w:rFonts w:ascii="PT Astra Serif" w:eastAsia="Times New Roman" w:hAnsi="PT Astra Serif" w:cs="Times New Roman"/>
          <w:b/>
          <w:sz w:val="28"/>
          <w:szCs w:val="28"/>
        </w:rPr>
        <w:t>.</w:t>
      </w:r>
      <w:r w:rsidR="005358A4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Pr="00802206">
        <w:rPr>
          <w:rFonts w:ascii="PT Astra Serif" w:eastAsia="Times New Roman" w:hAnsi="PT Astra Serif" w:cs="Times New Roman"/>
          <w:b/>
          <w:sz w:val="28"/>
          <w:szCs w:val="28"/>
        </w:rPr>
        <w:t xml:space="preserve">. </w:t>
      </w:r>
      <w:bookmarkEnd w:id="0"/>
      <w:r w:rsidR="005358A4">
        <w:rPr>
          <w:rFonts w:ascii="PT Astra Serif" w:eastAsia="Times New Roman" w:hAnsi="PT Astra Serif" w:cs="Times New Roman"/>
          <w:b/>
          <w:sz w:val="28"/>
          <w:szCs w:val="28"/>
        </w:rPr>
        <w:t>Бушуева</w:t>
      </w:r>
    </w:p>
    <w:sectPr w:rsidR="008C16CC" w:rsidSect="00F221CD">
      <w:headerReference w:type="default" r:id="rId10"/>
      <w:pgSz w:w="11900" w:h="16800"/>
      <w:pgMar w:top="1134" w:right="851" w:bottom="1134" w:left="1701" w:header="567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D91" w:rsidRDefault="00A51D91" w:rsidP="00A82F1E">
      <w:r>
        <w:separator/>
      </w:r>
    </w:p>
  </w:endnote>
  <w:endnote w:type="continuationSeparator" w:id="0">
    <w:p w:rsidR="00A51D91" w:rsidRDefault="00A51D91" w:rsidP="00A8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D91" w:rsidRDefault="00A51D91" w:rsidP="00A82F1E">
      <w:r>
        <w:separator/>
      </w:r>
    </w:p>
  </w:footnote>
  <w:footnote w:type="continuationSeparator" w:id="0">
    <w:p w:rsidR="00A51D91" w:rsidRDefault="00A51D91" w:rsidP="00A82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2652385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F221CD" w:rsidRPr="00F221CD" w:rsidRDefault="00F221CD" w:rsidP="00F221CD">
        <w:pPr>
          <w:pStyle w:val="affff6"/>
          <w:jc w:val="center"/>
          <w:rPr>
            <w:rFonts w:ascii="PT Astra Serif" w:hAnsi="PT Astra Serif"/>
            <w:sz w:val="22"/>
            <w:szCs w:val="22"/>
          </w:rPr>
        </w:pPr>
        <w:r w:rsidRPr="00F221CD">
          <w:rPr>
            <w:rFonts w:ascii="PT Astra Serif" w:hAnsi="PT Astra Serif"/>
            <w:sz w:val="22"/>
            <w:szCs w:val="22"/>
          </w:rPr>
          <w:fldChar w:fldCharType="begin"/>
        </w:r>
        <w:r w:rsidRPr="00F221CD">
          <w:rPr>
            <w:rFonts w:ascii="PT Astra Serif" w:hAnsi="PT Astra Serif"/>
            <w:sz w:val="22"/>
            <w:szCs w:val="22"/>
          </w:rPr>
          <w:instrText>PAGE   \* MERGEFORMAT</w:instrText>
        </w:r>
        <w:r w:rsidRPr="00F221CD">
          <w:rPr>
            <w:rFonts w:ascii="PT Astra Serif" w:hAnsi="PT Astra Serif"/>
            <w:sz w:val="22"/>
            <w:szCs w:val="22"/>
          </w:rPr>
          <w:fldChar w:fldCharType="separate"/>
        </w:r>
        <w:r w:rsidR="00926BC1">
          <w:rPr>
            <w:rFonts w:ascii="PT Astra Serif" w:hAnsi="PT Astra Serif"/>
            <w:noProof/>
            <w:sz w:val="22"/>
            <w:szCs w:val="22"/>
          </w:rPr>
          <w:t>2</w:t>
        </w:r>
        <w:r w:rsidRPr="00F221CD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D7D37"/>
    <w:multiLevelType w:val="hybridMultilevel"/>
    <w:tmpl w:val="B862113C"/>
    <w:lvl w:ilvl="0" w:tplc="6F929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25"/>
    <w:rsid w:val="000040C4"/>
    <w:rsid w:val="00007729"/>
    <w:rsid w:val="00010791"/>
    <w:rsid w:val="000111BF"/>
    <w:rsid w:val="00011A9E"/>
    <w:rsid w:val="00011B47"/>
    <w:rsid w:val="000134DD"/>
    <w:rsid w:val="0001618C"/>
    <w:rsid w:val="00020869"/>
    <w:rsid w:val="0002593E"/>
    <w:rsid w:val="00034F5C"/>
    <w:rsid w:val="00036D4D"/>
    <w:rsid w:val="00037265"/>
    <w:rsid w:val="00047098"/>
    <w:rsid w:val="000474D6"/>
    <w:rsid w:val="00050F00"/>
    <w:rsid w:val="00055985"/>
    <w:rsid w:val="000565A2"/>
    <w:rsid w:val="00060304"/>
    <w:rsid w:val="00060941"/>
    <w:rsid w:val="00060B01"/>
    <w:rsid w:val="00061E57"/>
    <w:rsid w:val="00064908"/>
    <w:rsid w:val="00070A98"/>
    <w:rsid w:val="00072123"/>
    <w:rsid w:val="0007535F"/>
    <w:rsid w:val="00076326"/>
    <w:rsid w:val="00080BC5"/>
    <w:rsid w:val="0008108C"/>
    <w:rsid w:val="00092464"/>
    <w:rsid w:val="00096C8D"/>
    <w:rsid w:val="00097469"/>
    <w:rsid w:val="000979B0"/>
    <w:rsid w:val="000A698D"/>
    <w:rsid w:val="000A7B54"/>
    <w:rsid w:val="000B02CC"/>
    <w:rsid w:val="000B10EC"/>
    <w:rsid w:val="000B546E"/>
    <w:rsid w:val="000B6D01"/>
    <w:rsid w:val="000B6EE4"/>
    <w:rsid w:val="000C07E6"/>
    <w:rsid w:val="000C32A4"/>
    <w:rsid w:val="000C7CBF"/>
    <w:rsid w:val="000D08D9"/>
    <w:rsid w:val="000D0E1F"/>
    <w:rsid w:val="000D2E6F"/>
    <w:rsid w:val="000D3968"/>
    <w:rsid w:val="000D75DB"/>
    <w:rsid w:val="000D7906"/>
    <w:rsid w:val="000E061B"/>
    <w:rsid w:val="000E301D"/>
    <w:rsid w:val="000E321D"/>
    <w:rsid w:val="000E42E6"/>
    <w:rsid w:val="000E550A"/>
    <w:rsid w:val="000E551D"/>
    <w:rsid w:val="000E7A8B"/>
    <w:rsid w:val="000F3462"/>
    <w:rsid w:val="000F38F8"/>
    <w:rsid w:val="001009DC"/>
    <w:rsid w:val="00104B74"/>
    <w:rsid w:val="00105078"/>
    <w:rsid w:val="0011580E"/>
    <w:rsid w:val="00121313"/>
    <w:rsid w:val="00121940"/>
    <w:rsid w:val="00123954"/>
    <w:rsid w:val="00123C93"/>
    <w:rsid w:val="00125599"/>
    <w:rsid w:val="00125B28"/>
    <w:rsid w:val="00126B05"/>
    <w:rsid w:val="001276F4"/>
    <w:rsid w:val="00130050"/>
    <w:rsid w:val="00130B3F"/>
    <w:rsid w:val="001310AC"/>
    <w:rsid w:val="001326D5"/>
    <w:rsid w:val="00132DCF"/>
    <w:rsid w:val="0013447B"/>
    <w:rsid w:val="00136D5A"/>
    <w:rsid w:val="001373C7"/>
    <w:rsid w:val="00137B40"/>
    <w:rsid w:val="00137FA4"/>
    <w:rsid w:val="00140789"/>
    <w:rsid w:val="00142DAF"/>
    <w:rsid w:val="0014376A"/>
    <w:rsid w:val="00150B8C"/>
    <w:rsid w:val="00150F35"/>
    <w:rsid w:val="00160033"/>
    <w:rsid w:val="00161729"/>
    <w:rsid w:val="0016240D"/>
    <w:rsid w:val="0016560F"/>
    <w:rsid w:val="00167656"/>
    <w:rsid w:val="00170C7E"/>
    <w:rsid w:val="00170D55"/>
    <w:rsid w:val="00171685"/>
    <w:rsid w:val="00171812"/>
    <w:rsid w:val="0017273F"/>
    <w:rsid w:val="00172CB2"/>
    <w:rsid w:val="00173795"/>
    <w:rsid w:val="00176B4E"/>
    <w:rsid w:val="001807B4"/>
    <w:rsid w:val="0018311A"/>
    <w:rsid w:val="00183FD7"/>
    <w:rsid w:val="00184EDB"/>
    <w:rsid w:val="00184F5A"/>
    <w:rsid w:val="00193F3B"/>
    <w:rsid w:val="00194474"/>
    <w:rsid w:val="00195E11"/>
    <w:rsid w:val="001967AA"/>
    <w:rsid w:val="00196EC0"/>
    <w:rsid w:val="001A0F36"/>
    <w:rsid w:val="001A2FD1"/>
    <w:rsid w:val="001A3615"/>
    <w:rsid w:val="001A3658"/>
    <w:rsid w:val="001A3983"/>
    <w:rsid w:val="001A738E"/>
    <w:rsid w:val="001B37D8"/>
    <w:rsid w:val="001C0D4A"/>
    <w:rsid w:val="001C1D04"/>
    <w:rsid w:val="001C2FF5"/>
    <w:rsid w:val="001C4919"/>
    <w:rsid w:val="001C69B0"/>
    <w:rsid w:val="001C756A"/>
    <w:rsid w:val="001D0BB5"/>
    <w:rsid w:val="001D1FF4"/>
    <w:rsid w:val="001D6183"/>
    <w:rsid w:val="001E1396"/>
    <w:rsid w:val="001E4801"/>
    <w:rsid w:val="001E5A34"/>
    <w:rsid w:val="001F0B03"/>
    <w:rsid w:val="001F0C48"/>
    <w:rsid w:val="001F2F90"/>
    <w:rsid w:val="001F3010"/>
    <w:rsid w:val="001F34A3"/>
    <w:rsid w:val="001F6D8E"/>
    <w:rsid w:val="001F7BFA"/>
    <w:rsid w:val="00205217"/>
    <w:rsid w:val="00206488"/>
    <w:rsid w:val="00207C19"/>
    <w:rsid w:val="00211812"/>
    <w:rsid w:val="00211A5E"/>
    <w:rsid w:val="00215100"/>
    <w:rsid w:val="002155E6"/>
    <w:rsid w:val="00224A97"/>
    <w:rsid w:val="00226DD4"/>
    <w:rsid w:val="002303C5"/>
    <w:rsid w:val="0023112B"/>
    <w:rsid w:val="00232EC4"/>
    <w:rsid w:val="00233BB0"/>
    <w:rsid w:val="00235D76"/>
    <w:rsid w:val="002369E4"/>
    <w:rsid w:val="00251816"/>
    <w:rsid w:val="00251DA0"/>
    <w:rsid w:val="00252704"/>
    <w:rsid w:val="002528C4"/>
    <w:rsid w:val="00255558"/>
    <w:rsid w:val="00255633"/>
    <w:rsid w:val="00257E41"/>
    <w:rsid w:val="002617C5"/>
    <w:rsid w:val="00263561"/>
    <w:rsid w:val="0027310F"/>
    <w:rsid w:val="002762BF"/>
    <w:rsid w:val="00276848"/>
    <w:rsid w:val="00277D04"/>
    <w:rsid w:val="002802BC"/>
    <w:rsid w:val="002809AD"/>
    <w:rsid w:val="00281D0A"/>
    <w:rsid w:val="00283454"/>
    <w:rsid w:val="00283A2D"/>
    <w:rsid w:val="0028796A"/>
    <w:rsid w:val="00291611"/>
    <w:rsid w:val="00293886"/>
    <w:rsid w:val="00294683"/>
    <w:rsid w:val="00296698"/>
    <w:rsid w:val="00297242"/>
    <w:rsid w:val="002A091F"/>
    <w:rsid w:val="002A28A7"/>
    <w:rsid w:val="002A2F14"/>
    <w:rsid w:val="002A4B2B"/>
    <w:rsid w:val="002A52EB"/>
    <w:rsid w:val="002A5D76"/>
    <w:rsid w:val="002A65AF"/>
    <w:rsid w:val="002B2F79"/>
    <w:rsid w:val="002C02DF"/>
    <w:rsid w:val="002C3523"/>
    <w:rsid w:val="002C3BCA"/>
    <w:rsid w:val="002C42DE"/>
    <w:rsid w:val="002D0F83"/>
    <w:rsid w:val="002D5938"/>
    <w:rsid w:val="002D6D50"/>
    <w:rsid w:val="002E258C"/>
    <w:rsid w:val="002E25A8"/>
    <w:rsid w:val="002E2BDE"/>
    <w:rsid w:val="002E305A"/>
    <w:rsid w:val="002E5608"/>
    <w:rsid w:val="002F081E"/>
    <w:rsid w:val="002F3C4B"/>
    <w:rsid w:val="002F3CDD"/>
    <w:rsid w:val="002F4325"/>
    <w:rsid w:val="002F4BB5"/>
    <w:rsid w:val="002F6D15"/>
    <w:rsid w:val="00303D98"/>
    <w:rsid w:val="00303FCE"/>
    <w:rsid w:val="00305703"/>
    <w:rsid w:val="0031251F"/>
    <w:rsid w:val="00313317"/>
    <w:rsid w:val="00313AE7"/>
    <w:rsid w:val="00315357"/>
    <w:rsid w:val="0032114B"/>
    <w:rsid w:val="003229F0"/>
    <w:rsid w:val="00323F8A"/>
    <w:rsid w:val="00324B07"/>
    <w:rsid w:val="003268F9"/>
    <w:rsid w:val="00326F5D"/>
    <w:rsid w:val="00333048"/>
    <w:rsid w:val="0033321D"/>
    <w:rsid w:val="00334436"/>
    <w:rsid w:val="00335668"/>
    <w:rsid w:val="0033594A"/>
    <w:rsid w:val="0034064A"/>
    <w:rsid w:val="0034519D"/>
    <w:rsid w:val="0035118E"/>
    <w:rsid w:val="0035450F"/>
    <w:rsid w:val="00355DD0"/>
    <w:rsid w:val="00360861"/>
    <w:rsid w:val="00364BD7"/>
    <w:rsid w:val="003661A3"/>
    <w:rsid w:val="00366662"/>
    <w:rsid w:val="00366C06"/>
    <w:rsid w:val="00372BF4"/>
    <w:rsid w:val="00375CA0"/>
    <w:rsid w:val="003763AC"/>
    <w:rsid w:val="00380B30"/>
    <w:rsid w:val="00384A25"/>
    <w:rsid w:val="00384B69"/>
    <w:rsid w:val="00385001"/>
    <w:rsid w:val="003901A7"/>
    <w:rsid w:val="00392244"/>
    <w:rsid w:val="0039365D"/>
    <w:rsid w:val="00393C56"/>
    <w:rsid w:val="00393D0B"/>
    <w:rsid w:val="003944B4"/>
    <w:rsid w:val="00395DFA"/>
    <w:rsid w:val="003963A6"/>
    <w:rsid w:val="003966CE"/>
    <w:rsid w:val="003A063E"/>
    <w:rsid w:val="003A2EF1"/>
    <w:rsid w:val="003A2F5C"/>
    <w:rsid w:val="003A5A9C"/>
    <w:rsid w:val="003B1F32"/>
    <w:rsid w:val="003B2D2D"/>
    <w:rsid w:val="003C55DD"/>
    <w:rsid w:val="003C6ADB"/>
    <w:rsid w:val="003C7C26"/>
    <w:rsid w:val="003D2FC6"/>
    <w:rsid w:val="003D4372"/>
    <w:rsid w:val="003D78D5"/>
    <w:rsid w:val="003E0422"/>
    <w:rsid w:val="003E0C6A"/>
    <w:rsid w:val="003E4F42"/>
    <w:rsid w:val="003E5716"/>
    <w:rsid w:val="003E62D7"/>
    <w:rsid w:val="003F638F"/>
    <w:rsid w:val="0040083C"/>
    <w:rsid w:val="00401FA2"/>
    <w:rsid w:val="004021A4"/>
    <w:rsid w:val="00414B0D"/>
    <w:rsid w:val="00415E39"/>
    <w:rsid w:val="004172F0"/>
    <w:rsid w:val="00421760"/>
    <w:rsid w:val="00426275"/>
    <w:rsid w:val="0042627E"/>
    <w:rsid w:val="00426BBA"/>
    <w:rsid w:val="00427445"/>
    <w:rsid w:val="0043331F"/>
    <w:rsid w:val="0043367A"/>
    <w:rsid w:val="0043565C"/>
    <w:rsid w:val="0043691B"/>
    <w:rsid w:val="004413A3"/>
    <w:rsid w:val="004437DE"/>
    <w:rsid w:val="004445AD"/>
    <w:rsid w:val="00447C5A"/>
    <w:rsid w:val="00447CF8"/>
    <w:rsid w:val="00452D09"/>
    <w:rsid w:val="004531C8"/>
    <w:rsid w:val="00454273"/>
    <w:rsid w:val="00454755"/>
    <w:rsid w:val="00454D80"/>
    <w:rsid w:val="00456B57"/>
    <w:rsid w:val="00463B65"/>
    <w:rsid w:val="00463BC7"/>
    <w:rsid w:val="00470106"/>
    <w:rsid w:val="00475799"/>
    <w:rsid w:val="00477AAC"/>
    <w:rsid w:val="00477B12"/>
    <w:rsid w:val="00480F2A"/>
    <w:rsid w:val="00482EF1"/>
    <w:rsid w:val="00484278"/>
    <w:rsid w:val="00491C31"/>
    <w:rsid w:val="0049249D"/>
    <w:rsid w:val="00493EBF"/>
    <w:rsid w:val="00496032"/>
    <w:rsid w:val="004A3790"/>
    <w:rsid w:val="004A4C06"/>
    <w:rsid w:val="004C2B31"/>
    <w:rsid w:val="004C2D13"/>
    <w:rsid w:val="004C6A55"/>
    <w:rsid w:val="004D0893"/>
    <w:rsid w:val="004D4D5E"/>
    <w:rsid w:val="004D795B"/>
    <w:rsid w:val="004E0612"/>
    <w:rsid w:val="004E1DFA"/>
    <w:rsid w:val="004E26B6"/>
    <w:rsid w:val="004E5400"/>
    <w:rsid w:val="004E7563"/>
    <w:rsid w:val="004F0002"/>
    <w:rsid w:val="004F0024"/>
    <w:rsid w:val="004F1D4A"/>
    <w:rsid w:val="004F23B0"/>
    <w:rsid w:val="004F25D9"/>
    <w:rsid w:val="004F2A1B"/>
    <w:rsid w:val="004F391F"/>
    <w:rsid w:val="004F5365"/>
    <w:rsid w:val="004F6C43"/>
    <w:rsid w:val="00503A92"/>
    <w:rsid w:val="005050A0"/>
    <w:rsid w:val="005054DE"/>
    <w:rsid w:val="00505AC9"/>
    <w:rsid w:val="00512418"/>
    <w:rsid w:val="00513D09"/>
    <w:rsid w:val="00514305"/>
    <w:rsid w:val="005153F2"/>
    <w:rsid w:val="0052232C"/>
    <w:rsid w:val="005346C9"/>
    <w:rsid w:val="005358A4"/>
    <w:rsid w:val="00537C49"/>
    <w:rsid w:val="005411EA"/>
    <w:rsid w:val="00543F95"/>
    <w:rsid w:val="00544C0D"/>
    <w:rsid w:val="005466C2"/>
    <w:rsid w:val="00547383"/>
    <w:rsid w:val="00555860"/>
    <w:rsid w:val="00555EFA"/>
    <w:rsid w:val="005574FF"/>
    <w:rsid w:val="00557CD4"/>
    <w:rsid w:val="00561765"/>
    <w:rsid w:val="00564835"/>
    <w:rsid w:val="00565388"/>
    <w:rsid w:val="0057041C"/>
    <w:rsid w:val="00574717"/>
    <w:rsid w:val="00576597"/>
    <w:rsid w:val="00581947"/>
    <w:rsid w:val="0058348D"/>
    <w:rsid w:val="005838C3"/>
    <w:rsid w:val="005855B8"/>
    <w:rsid w:val="00587619"/>
    <w:rsid w:val="00587D12"/>
    <w:rsid w:val="00590D0A"/>
    <w:rsid w:val="00593A60"/>
    <w:rsid w:val="00595FAF"/>
    <w:rsid w:val="0059733D"/>
    <w:rsid w:val="005A0519"/>
    <w:rsid w:val="005A0DB5"/>
    <w:rsid w:val="005A6C60"/>
    <w:rsid w:val="005A7735"/>
    <w:rsid w:val="005B6E54"/>
    <w:rsid w:val="005C2490"/>
    <w:rsid w:val="005C385E"/>
    <w:rsid w:val="005C6563"/>
    <w:rsid w:val="005C6B30"/>
    <w:rsid w:val="005D001C"/>
    <w:rsid w:val="005D0669"/>
    <w:rsid w:val="005D2150"/>
    <w:rsid w:val="005D2996"/>
    <w:rsid w:val="005D4ED9"/>
    <w:rsid w:val="005D6999"/>
    <w:rsid w:val="005E3460"/>
    <w:rsid w:val="005F1893"/>
    <w:rsid w:val="005F284F"/>
    <w:rsid w:val="005F5B4B"/>
    <w:rsid w:val="00601603"/>
    <w:rsid w:val="006023A6"/>
    <w:rsid w:val="00604D5A"/>
    <w:rsid w:val="006053CF"/>
    <w:rsid w:val="00605451"/>
    <w:rsid w:val="00607E15"/>
    <w:rsid w:val="00612BA4"/>
    <w:rsid w:val="00613BED"/>
    <w:rsid w:val="00614D04"/>
    <w:rsid w:val="00615039"/>
    <w:rsid w:val="006155C6"/>
    <w:rsid w:val="00621D68"/>
    <w:rsid w:val="00622359"/>
    <w:rsid w:val="00625057"/>
    <w:rsid w:val="00626686"/>
    <w:rsid w:val="006276C8"/>
    <w:rsid w:val="00627712"/>
    <w:rsid w:val="00627964"/>
    <w:rsid w:val="006313CA"/>
    <w:rsid w:val="00632FEC"/>
    <w:rsid w:val="006336AD"/>
    <w:rsid w:val="006346AA"/>
    <w:rsid w:val="0064235E"/>
    <w:rsid w:val="006429CF"/>
    <w:rsid w:val="00644CDE"/>
    <w:rsid w:val="00645064"/>
    <w:rsid w:val="00647F61"/>
    <w:rsid w:val="00650628"/>
    <w:rsid w:val="00651217"/>
    <w:rsid w:val="00652419"/>
    <w:rsid w:val="0066033F"/>
    <w:rsid w:val="00661AC1"/>
    <w:rsid w:val="006622CB"/>
    <w:rsid w:val="00662E8D"/>
    <w:rsid w:val="006664A5"/>
    <w:rsid w:val="00667522"/>
    <w:rsid w:val="0067015A"/>
    <w:rsid w:val="006713A6"/>
    <w:rsid w:val="006716A6"/>
    <w:rsid w:val="0068235B"/>
    <w:rsid w:val="00682D70"/>
    <w:rsid w:val="00683474"/>
    <w:rsid w:val="00685216"/>
    <w:rsid w:val="00686330"/>
    <w:rsid w:val="006867A9"/>
    <w:rsid w:val="00690766"/>
    <w:rsid w:val="006910B9"/>
    <w:rsid w:val="0069182A"/>
    <w:rsid w:val="00691E96"/>
    <w:rsid w:val="006939DC"/>
    <w:rsid w:val="0069566E"/>
    <w:rsid w:val="00697EC5"/>
    <w:rsid w:val="006A0E00"/>
    <w:rsid w:val="006A3CF8"/>
    <w:rsid w:val="006A69FF"/>
    <w:rsid w:val="006B1BA0"/>
    <w:rsid w:val="006B262D"/>
    <w:rsid w:val="006B6001"/>
    <w:rsid w:val="006B71C3"/>
    <w:rsid w:val="006C0198"/>
    <w:rsid w:val="006C6CB7"/>
    <w:rsid w:val="006D360E"/>
    <w:rsid w:val="006D4B7A"/>
    <w:rsid w:val="006D6B68"/>
    <w:rsid w:val="006D7649"/>
    <w:rsid w:val="006E31D8"/>
    <w:rsid w:val="006F2043"/>
    <w:rsid w:val="006F3C49"/>
    <w:rsid w:val="006F6DE3"/>
    <w:rsid w:val="00701F06"/>
    <w:rsid w:val="00702A97"/>
    <w:rsid w:val="007049C7"/>
    <w:rsid w:val="00706FED"/>
    <w:rsid w:val="00711557"/>
    <w:rsid w:val="0071251A"/>
    <w:rsid w:val="00713144"/>
    <w:rsid w:val="00713F50"/>
    <w:rsid w:val="00715F65"/>
    <w:rsid w:val="00726831"/>
    <w:rsid w:val="00730F72"/>
    <w:rsid w:val="007353F4"/>
    <w:rsid w:val="00740BF8"/>
    <w:rsid w:val="00740F6E"/>
    <w:rsid w:val="0074132E"/>
    <w:rsid w:val="00742C6A"/>
    <w:rsid w:val="00755EA1"/>
    <w:rsid w:val="007579A2"/>
    <w:rsid w:val="00762429"/>
    <w:rsid w:val="00763AAD"/>
    <w:rsid w:val="00763FBB"/>
    <w:rsid w:val="00766716"/>
    <w:rsid w:val="0076696B"/>
    <w:rsid w:val="007709A4"/>
    <w:rsid w:val="00771A4D"/>
    <w:rsid w:val="00776292"/>
    <w:rsid w:val="007818B7"/>
    <w:rsid w:val="0078341E"/>
    <w:rsid w:val="00795620"/>
    <w:rsid w:val="00795B7F"/>
    <w:rsid w:val="007A0E3C"/>
    <w:rsid w:val="007A4106"/>
    <w:rsid w:val="007A5B12"/>
    <w:rsid w:val="007A6CCE"/>
    <w:rsid w:val="007B0BDE"/>
    <w:rsid w:val="007B22D8"/>
    <w:rsid w:val="007B2463"/>
    <w:rsid w:val="007B7D8A"/>
    <w:rsid w:val="007C135A"/>
    <w:rsid w:val="007C22BC"/>
    <w:rsid w:val="007D15EC"/>
    <w:rsid w:val="007D230A"/>
    <w:rsid w:val="007D298E"/>
    <w:rsid w:val="007D4F31"/>
    <w:rsid w:val="007E036F"/>
    <w:rsid w:val="007E229B"/>
    <w:rsid w:val="007E37F3"/>
    <w:rsid w:val="007E4148"/>
    <w:rsid w:val="007E54E7"/>
    <w:rsid w:val="007E6669"/>
    <w:rsid w:val="007E709D"/>
    <w:rsid w:val="007F076C"/>
    <w:rsid w:val="007F2F75"/>
    <w:rsid w:val="007F3718"/>
    <w:rsid w:val="007F4CE9"/>
    <w:rsid w:val="007F761E"/>
    <w:rsid w:val="00802206"/>
    <w:rsid w:val="008033E3"/>
    <w:rsid w:val="008074D4"/>
    <w:rsid w:val="00807BEB"/>
    <w:rsid w:val="00810BF5"/>
    <w:rsid w:val="0081211F"/>
    <w:rsid w:val="0081330D"/>
    <w:rsid w:val="0081380B"/>
    <w:rsid w:val="008143A2"/>
    <w:rsid w:val="00815454"/>
    <w:rsid w:val="00816F7C"/>
    <w:rsid w:val="008171F7"/>
    <w:rsid w:val="00821B31"/>
    <w:rsid w:val="00822DD6"/>
    <w:rsid w:val="0082333D"/>
    <w:rsid w:val="0082469F"/>
    <w:rsid w:val="0083262A"/>
    <w:rsid w:val="00832D8C"/>
    <w:rsid w:val="00842321"/>
    <w:rsid w:val="008427EA"/>
    <w:rsid w:val="00850962"/>
    <w:rsid w:val="00854821"/>
    <w:rsid w:val="008613FE"/>
    <w:rsid w:val="008632F4"/>
    <w:rsid w:val="008638A3"/>
    <w:rsid w:val="00863CA4"/>
    <w:rsid w:val="00866BD7"/>
    <w:rsid w:val="008709D2"/>
    <w:rsid w:val="0087145C"/>
    <w:rsid w:val="00873498"/>
    <w:rsid w:val="008751A0"/>
    <w:rsid w:val="00875E53"/>
    <w:rsid w:val="00882812"/>
    <w:rsid w:val="00884DAC"/>
    <w:rsid w:val="00885C67"/>
    <w:rsid w:val="0088727B"/>
    <w:rsid w:val="00887A31"/>
    <w:rsid w:val="00890863"/>
    <w:rsid w:val="008A3C07"/>
    <w:rsid w:val="008A69AE"/>
    <w:rsid w:val="008B01FB"/>
    <w:rsid w:val="008B1DDA"/>
    <w:rsid w:val="008B33AB"/>
    <w:rsid w:val="008C16CC"/>
    <w:rsid w:val="008D2D03"/>
    <w:rsid w:val="008E45EC"/>
    <w:rsid w:val="008F21F1"/>
    <w:rsid w:val="008F3268"/>
    <w:rsid w:val="008F38EA"/>
    <w:rsid w:val="009007B4"/>
    <w:rsid w:val="00900DE7"/>
    <w:rsid w:val="00901B38"/>
    <w:rsid w:val="0090280F"/>
    <w:rsid w:val="0090281F"/>
    <w:rsid w:val="009031C0"/>
    <w:rsid w:val="009068B1"/>
    <w:rsid w:val="00910EA5"/>
    <w:rsid w:val="00920AD3"/>
    <w:rsid w:val="009213F6"/>
    <w:rsid w:val="0092189F"/>
    <w:rsid w:val="0092594C"/>
    <w:rsid w:val="00926BC1"/>
    <w:rsid w:val="009311C0"/>
    <w:rsid w:val="0093144B"/>
    <w:rsid w:val="009320C5"/>
    <w:rsid w:val="00933FB3"/>
    <w:rsid w:val="009351D5"/>
    <w:rsid w:val="00935810"/>
    <w:rsid w:val="0093614B"/>
    <w:rsid w:val="00940594"/>
    <w:rsid w:val="00942FAD"/>
    <w:rsid w:val="0094349F"/>
    <w:rsid w:val="0094444D"/>
    <w:rsid w:val="009450BE"/>
    <w:rsid w:val="00945181"/>
    <w:rsid w:val="009503A2"/>
    <w:rsid w:val="0095369B"/>
    <w:rsid w:val="00954F7C"/>
    <w:rsid w:val="00955661"/>
    <w:rsid w:val="00955FC9"/>
    <w:rsid w:val="0095629E"/>
    <w:rsid w:val="00956E44"/>
    <w:rsid w:val="0095710A"/>
    <w:rsid w:val="00957163"/>
    <w:rsid w:val="009615CB"/>
    <w:rsid w:val="00964327"/>
    <w:rsid w:val="009659EA"/>
    <w:rsid w:val="00965D17"/>
    <w:rsid w:val="0097609D"/>
    <w:rsid w:val="00977AA6"/>
    <w:rsid w:val="00980502"/>
    <w:rsid w:val="00980FC9"/>
    <w:rsid w:val="00983695"/>
    <w:rsid w:val="00986ED4"/>
    <w:rsid w:val="009872A6"/>
    <w:rsid w:val="00990B9C"/>
    <w:rsid w:val="00991758"/>
    <w:rsid w:val="0099278B"/>
    <w:rsid w:val="00997A33"/>
    <w:rsid w:val="009A01CA"/>
    <w:rsid w:val="009A0F19"/>
    <w:rsid w:val="009A14BB"/>
    <w:rsid w:val="009A2A0D"/>
    <w:rsid w:val="009A30BD"/>
    <w:rsid w:val="009A445A"/>
    <w:rsid w:val="009A6EC2"/>
    <w:rsid w:val="009A7287"/>
    <w:rsid w:val="009B524A"/>
    <w:rsid w:val="009B6241"/>
    <w:rsid w:val="009C03C0"/>
    <w:rsid w:val="009C30C2"/>
    <w:rsid w:val="009C68FB"/>
    <w:rsid w:val="009D08E4"/>
    <w:rsid w:val="009E6780"/>
    <w:rsid w:val="009E6CA0"/>
    <w:rsid w:val="009E7DAC"/>
    <w:rsid w:val="009F0CCE"/>
    <w:rsid w:val="009F70C2"/>
    <w:rsid w:val="00A06EC6"/>
    <w:rsid w:val="00A07A67"/>
    <w:rsid w:val="00A10676"/>
    <w:rsid w:val="00A1068D"/>
    <w:rsid w:val="00A14B18"/>
    <w:rsid w:val="00A162DD"/>
    <w:rsid w:val="00A25694"/>
    <w:rsid w:val="00A27676"/>
    <w:rsid w:val="00A30418"/>
    <w:rsid w:val="00A315E6"/>
    <w:rsid w:val="00A3378E"/>
    <w:rsid w:val="00A369B5"/>
    <w:rsid w:val="00A459A7"/>
    <w:rsid w:val="00A514F9"/>
    <w:rsid w:val="00A51D91"/>
    <w:rsid w:val="00A655D5"/>
    <w:rsid w:val="00A669E8"/>
    <w:rsid w:val="00A67978"/>
    <w:rsid w:val="00A70558"/>
    <w:rsid w:val="00A76A4A"/>
    <w:rsid w:val="00A76FDB"/>
    <w:rsid w:val="00A800A2"/>
    <w:rsid w:val="00A82F1E"/>
    <w:rsid w:val="00A84AE1"/>
    <w:rsid w:val="00A87F28"/>
    <w:rsid w:val="00AA1F85"/>
    <w:rsid w:val="00AA50C4"/>
    <w:rsid w:val="00AB501A"/>
    <w:rsid w:val="00AC038C"/>
    <w:rsid w:val="00AC3920"/>
    <w:rsid w:val="00AC487D"/>
    <w:rsid w:val="00AC61DA"/>
    <w:rsid w:val="00AD1EF7"/>
    <w:rsid w:val="00AD2273"/>
    <w:rsid w:val="00AD6B1A"/>
    <w:rsid w:val="00AE065E"/>
    <w:rsid w:val="00AE5D0C"/>
    <w:rsid w:val="00AF0F1A"/>
    <w:rsid w:val="00AF1E3D"/>
    <w:rsid w:val="00AF2E67"/>
    <w:rsid w:val="00AF36CA"/>
    <w:rsid w:val="00AF5429"/>
    <w:rsid w:val="00AF5EB9"/>
    <w:rsid w:val="00B038F8"/>
    <w:rsid w:val="00B042C6"/>
    <w:rsid w:val="00B07DD5"/>
    <w:rsid w:val="00B11F46"/>
    <w:rsid w:val="00B136C5"/>
    <w:rsid w:val="00B14331"/>
    <w:rsid w:val="00B15168"/>
    <w:rsid w:val="00B1540F"/>
    <w:rsid w:val="00B1548A"/>
    <w:rsid w:val="00B15EB0"/>
    <w:rsid w:val="00B215E7"/>
    <w:rsid w:val="00B229D7"/>
    <w:rsid w:val="00B2415E"/>
    <w:rsid w:val="00B2727E"/>
    <w:rsid w:val="00B335DD"/>
    <w:rsid w:val="00B36A42"/>
    <w:rsid w:val="00B36B8A"/>
    <w:rsid w:val="00B40ABF"/>
    <w:rsid w:val="00B44A13"/>
    <w:rsid w:val="00B44F2E"/>
    <w:rsid w:val="00B507CD"/>
    <w:rsid w:val="00B51CF2"/>
    <w:rsid w:val="00B52799"/>
    <w:rsid w:val="00B56EA6"/>
    <w:rsid w:val="00B61527"/>
    <w:rsid w:val="00B62084"/>
    <w:rsid w:val="00B6423E"/>
    <w:rsid w:val="00B6443D"/>
    <w:rsid w:val="00B75FDE"/>
    <w:rsid w:val="00B763B0"/>
    <w:rsid w:val="00B839A1"/>
    <w:rsid w:val="00B84AE3"/>
    <w:rsid w:val="00B8507C"/>
    <w:rsid w:val="00B862C7"/>
    <w:rsid w:val="00B86ACE"/>
    <w:rsid w:val="00B87092"/>
    <w:rsid w:val="00B872DD"/>
    <w:rsid w:val="00B92A27"/>
    <w:rsid w:val="00B94CDC"/>
    <w:rsid w:val="00BA79B7"/>
    <w:rsid w:val="00BB4561"/>
    <w:rsid w:val="00BB70A2"/>
    <w:rsid w:val="00BC038D"/>
    <w:rsid w:val="00BC19EB"/>
    <w:rsid w:val="00BC1B1E"/>
    <w:rsid w:val="00BC1CF4"/>
    <w:rsid w:val="00BC3751"/>
    <w:rsid w:val="00BC7C21"/>
    <w:rsid w:val="00BC7E6C"/>
    <w:rsid w:val="00BD058F"/>
    <w:rsid w:val="00BD2D0D"/>
    <w:rsid w:val="00BD5569"/>
    <w:rsid w:val="00BE0296"/>
    <w:rsid w:val="00BE0437"/>
    <w:rsid w:val="00BE64F0"/>
    <w:rsid w:val="00BE650E"/>
    <w:rsid w:val="00BE6EB7"/>
    <w:rsid w:val="00BE7DBE"/>
    <w:rsid w:val="00BF2419"/>
    <w:rsid w:val="00BF3D04"/>
    <w:rsid w:val="00C074E7"/>
    <w:rsid w:val="00C13936"/>
    <w:rsid w:val="00C14041"/>
    <w:rsid w:val="00C149BB"/>
    <w:rsid w:val="00C16AFB"/>
    <w:rsid w:val="00C21AB9"/>
    <w:rsid w:val="00C22C71"/>
    <w:rsid w:val="00C22DE1"/>
    <w:rsid w:val="00C3079E"/>
    <w:rsid w:val="00C336A3"/>
    <w:rsid w:val="00C34707"/>
    <w:rsid w:val="00C375D6"/>
    <w:rsid w:val="00C37B7D"/>
    <w:rsid w:val="00C461B5"/>
    <w:rsid w:val="00C4635F"/>
    <w:rsid w:val="00C46B1F"/>
    <w:rsid w:val="00C475F5"/>
    <w:rsid w:val="00C51144"/>
    <w:rsid w:val="00C52F5F"/>
    <w:rsid w:val="00C54BD5"/>
    <w:rsid w:val="00C61F25"/>
    <w:rsid w:val="00C62089"/>
    <w:rsid w:val="00C64720"/>
    <w:rsid w:val="00C71555"/>
    <w:rsid w:val="00C73DE6"/>
    <w:rsid w:val="00C74085"/>
    <w:rsid w:val="00C82B4B"/>
    <w:rsid w:val="00C83508"/>
    <w:rsid w:val="00C845D1"/>
    <w:rsid w:val="00C878DD"/>
    <w:rsid w:val="00C906F3"/>
    <w:rsid w:val="00C9164A"/>
    <w:rsid w:val="00C92EE1"/>
    <w:rsid w:val="00C947CB"/>
    <w:rsid w:val="00CA124F"/>
    <w:rsid w:val="00CA47B6"/>
    <w:rsid w:val="00CA5110"/>
    <w:rsid w:val="00CB0819"/>
    <w:rsid w:val="00CB4281"/>
    <w:rsid w:val="00CB6769"/>
    <w:rsid w:val="00CB7539"/>
    <w:rsid w:val="00CC1326"/>
    <w:rsid w:val="00CC66A2"/>
    <w:rsid w:val="00CC76BA"/>
    <w:rsid w:val="00CD0689"/>
    <w:rsid w:val="00CD197E"/>
    <w:rsid w:val="00CD46AA"/>
    <w:rsid w:val="00CD4DFD"/>
    <w:rsid w:val="00CD6432"/>
    <w:rsid w:val="00CD7B14"/>
    <w:rsid w:val="00CE000E"/>
    <w:rsid w:val="00CE24AE"/>
    <w:rsid w:val="00CE28A8"/>
    <w:rsid w:val="00CE3EDB"/>
    <w:rsid w:val="00CE4F77"/>
    <w:rsid w:val="00CE6B2D"/>
    <w:rsid w:val="00D0161A"/>
    <w:rsid w:val="00D03EE0"/>
    <w:rsid w:val="00D04B5F"/>
    <w:rsid w:val="00D10563"/>
    <w:rsid w:val="00D106B8"/>
    <w:rsid w:val="00D117D4"/>
    <w:rsid w:val="00D1335A"/>
    <w:rsid w:val="00D149B4"/>
    <w:rsid w:val="00D178B9"/>
    <w:rsid w:val="00D20922"/>
    <w:rsid w:val="00D20A59"/>
    <w:rsid w:val="00D20AB4"/>
    <w:rsid w:val="00D22F10"/>
    <w:rsid w:val="00D232B3"/>
    <w:rsid w:val="00D24856"/>
    <w:rsid w:val="00D24D17"/>
    <w:rsid w:val="00D316A1"/>
    <w:rsid w:val="00D31EFF"/>
    <w:rsid w:val="00D32E74"/>
    <w:rsid w:val="00D33AE3"/>
    <w:rsid w:val="00D4639B"/>
    <w:rsid w:val="00D467BC"/>
    <w:rsid w:val="00D54AA2"/>
    <w:rsid w:val="00D550C8"/>
    <w:rsid w:val="00D620D4"/>
    <w:rsid w:val="00D65B9B"/>
    <w:rsid w:val="00D72593"/>
    <w:rsid w:val="00D75584"/>
    <w:rsid w:val="00D77017"/>
    <w:rsid w:val="00D80E07"/>
    <w:rsid w:val="00D815CC"/>
    <w:rsid w:val="00D82EE7"/>
    <w:rsid w:val="00D83F7B"/>
    <w:rsid w:val="00D84B83"/>
    <w:rsid w:val="00D9281A"/>
    <w:rsid w:val="00D94009"/>
    <w:rsid w:val="00D95441"/>
    <w:rsid w:val="00D97DA8"/>
    <w:rsid w:val="00DA05E5"/>
    <w:rsid w:val="00DA5D02"/>
    <w:rsid w:val="00DB1546"/>
    <w:rsid w:val="00DB169C"/>
    <w:rsid w:val="00DB4BDB"/>
    <w:rsid w:val="00DB54F4"/>
    <w:rsid w:val="00DB7EDC"/>
    <w:rsid w:val="00DC0866"/>
    <w:rsid w:val="00DC09C8"/>
    <w:rsid w:val="00DC38DE"/>
    <w:rsid w:val="00DC530F"/>
    <w:rsid w:val="00DC6F2C"/>
    <w:rsid w:val="00DC7D3C"/>
    <w:rsid w:val="00DD50ED"/>
    <w:rsid w:val="00DD64E2"/>
    <w:rsid w:val="00DE098E"/>
    <w:rsid w:val="00DE1169"/>
    <w:rsid w:val="00DE2A58"/>
    <w:rsid w:val="00DE754B"/>
    <w:rsid w:val="00DF4FD7"/>
    <w:rsid w:val="00E040C6"/>
    <w:rsid w:val="00E0586A"/>
    <w:rsid w:val="00E063F2"/>
    <w:rsid w:val="00E07319"/>
    <w:rsid w:val="00E100FF"/>
    <w:rsid w:val="00E133B0"/>
    <w:rsid w:val="00E15087"/>
    <w:rsid w:val="00E20552"/>
    <w:rsid w:val="00E21D29"/>
    <w:rsid w:val="00E22E27"/>
    <w:rsid w:val="00E25858"/>
    <w:rsid w:val="00E35508"/>
    <w:rsid w:val="00E369CF"/>
    <w:rsid w:val="00E413BC"/>
    <w:rsid w:val="00E43D28"/>
    <w:rsid w:val="00E442AC"/>
    <w:rsid w:val="00E44434"/>
    <w:rsid w:val="00E46D52"/>
    <w:rsid w:val="00E51796"/>
    <w:rsid w:val="00E52176"/>
    <w:rsid w:val="00E70A4C"/>
    <w:rsid w:val="00E719F8"/>
    <w:rsid w:val="00E7389A"/>
    <w:rsid w:val="00E82EDF"/>
    <w:rsid w:val="00E8466C"/>
    <w:rsid w:val="00E848A9"/>
    <w:rsid w:val="00E86AFC"/>
    <w:rsid w:val="00E9047C"/>
    <w:rsid w:val="00E911A9"/>
    <w:rsid w:val="00E9231C"/>
    <w:rsid w:val="00E94E78"/>
    <w:rsid w:val="00E95DF5"/>
    <w:rsid w:val="00EA24FB"/>
    <w:rsid w:val="00EA5438"/>
    <w:rsid w:val="00EA5D5B"/>
    <w:rsid w:val="00EC0A40"/>
    <w:rsid w:val="00EC10AF"/>
    <w:rsid w:val="00EC1C77"/>
    <w:rsid w:val="00EC1CB0"/>
    <w:rsid w:val="00ED2058"/>
    <w:rsid w:val="00ED2FD2"/>
    <w:rsid w:val="00ED7C46"/>
    <w:rsid w:val="00ED7CF9"/>
    <w:rsid w:val="00EE08B0"/>
    <w:rsid w:val="00EE1E1F"/>
    <w:rsid w:val="00EE3489"/>
    <w:rsid w:val="00EE6B23"/>
    <w:rsid w:val="00EF207A"/>
    <w:rsid w:val="00EF6654"/>
    <w:rsid w:val="00EF680C"/>
    <w:rsid w:val="00F002AE"/>
    <w:rsid w:val="00F01642"/>
    <w:rsid w:val="00F020C0"/>
    <w:rsid w:val="00F0329D"/>
    <w:rsid w:val="00F07BD3"/>
    <w:rsid w:val="00F10756"/>
    <w:rsid w:val="00F11C7B"/>
    <w:rsid w:val="00F13FE0"/>
    <w:rsid w:val="00F142D3"/>
    <w:rsid w:val="00F14570"/>
    <w:rsid w:val="00F145BF"/>
    <w:rsid w:val="00F1666A"/>
    <w:rsid w:val="00F221CD"/>
    <w:rsid w:val="00F2298C"/>
    <w:rsid w:val="00F23B79"/>
    <w:rsid w:val="00F2659B"/>
    <w:rsid w:val="00F3128A"/>
    <w:rsid w:val="00F3582D"/>
    <w:rsid w:val="00F36599"/>
    <w:rsid w:val="00F371F9"/>
    <w:rsid w:val="00F417DE"/>
    <w:rsid w:val="00F450C7"/>
    <w:rsid w:val="00F46853"/>
    <w:rsid w:val="00F4747D"/>
    <w:rsid w:val="00F548F9"/>
    <w:rsid w:val="00F555BD"/>
    <w:rsid w:val="00F562DB"/>
    <w:rsid w:val="00F56B8F"/>
    <w:rsid w:val="00F65EC3"/>
    <w:rsid w:val="00F6782C"/>
    <w:rsid w:val="00F749F0"/>
    <w:rsid w:val="00F76B6B"/>
    <w:rsid w:val="00F80CD3"/>
    <w:rsid w:val="00F83576"/>
    <w:rsid w:val="00F91F0F"/>
    <w:rsid w:val="00F944CE"/>
    <w:rsid w:val="00F95783"/>
    <w:rsid w:val="00F96E8D"/>
    <w:rsid w:val="00FA165D"/>
    <w:rsid w:val="00FA2CCB"/>
    <w:rsid w:val="00FA49F8"/>
    <w:rsid w:val="00FA7C23"/>
    <w:rsid w:val="00FA7C63"/>
    <w:rsid w:val="00FB051B"/>
    <w:rsid w:val="00FB1751"/>
    <w:rsid w:val="00FB1A69"/>
    <w:rsid w:val="00FB4708"/>
    <w:rsid w:val="00FC15AD"/>
    <w:rsid w:val="00FC31E9"/>
    <w:rsid w:val="00FC3728"/>
    <w:rsid w:val="00FD0481"/>
    <w:rsid w:val="00FD1FC1"/>
    <w:rsid w:val="00FD25DC"/>
    <w:rsid w:val="00FD3B9E"/>
    <w:rsid w:val="00FD5980"/>
    <w:rsid w:val="00FD7243"/>
    <w:rsid w:val="00FD7D88"/>
    <w:rsid w:val="00FE1FF9"/>
    <w:rsid w:val="00FE34B8"/>
    <w:rsid w:val="00FF1458"/>
    <w:rsid w:val="00FF20F7"/>
    <w:rsid w:val="00FF54C8"/>
    <w:rsid w:val="00FF6550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49F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749F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749F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749F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49F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749F0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749F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749F0"/>
  </w:style>
  <w:style w:type="paragraph" w:customStyle="1" w:styleId="a8">
    <w:name w:val="Внимание: недобросовестность!"/>
    <w:basedOn w:val="a6"/>
    <w:next w:val="a"/>
    <w:uiPriority w:val="99"/>
    <w:rsid w:val="00F749F0"/>
  </w:style>
  <w:style w:type="character" w:customStyle="1" w:styleId="a9">
    <w:name w:val="Выделение для Базового Поиска"/>
    <w:basedOn w:val="a3"/>
    <w:uiPriority w:val="99"/>
    <w:rsid w:val="00F749F0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749F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749F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749F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F749F0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F749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49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49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749F0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F749F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F749F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F749F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F749F0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F749F0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F749F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F749F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F749F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F749F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F749F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F749F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F749F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F749F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F749F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F749F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F749F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F749F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F749F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F749F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F749F0"/>
  </w:style>
  <w:style w:type="paragraph" w:customStyle="1" w:styleId="aff1">
    <w:name w:val="Моноширинный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F749F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F749F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F749F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F749F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F749F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F749F0"/>
    <w:pPr>
      <w:ind w:left="140"/>
    </w:pPr>
  </w:style>
  <w:style w:type="character" w:customStyle="1" w:styleId="aff9">
    <w:name w:val="Опечатки"/>
    <w:uiPriority w:val="99"/>
    <w:rsid w:val="00F749F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F749F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F749F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F749F0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F749F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F749F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F749F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F749F0"/>
  </w:style>
  <w:style w:type="paragraph" w:customStyle="1" w:styleId="afff1">
    <w:name w:val="Примечание."/>
    <w:basedOn w:val="a6"/>
    <w:next w:val="a"/>
    <w:uiPriority w:val="99"/>
    <w:rsid w:val="00F749F0"/>
  </w:style>
  <w:style w:type="character" w:customStyle="1" w:styleId="afff2">
    <w:name w:val="Продолжение ссылки"/>
    <w:basedOn w:val="a4"/>
    <w:uiPriority w:val="99"/>
    <w:rsid w:val="00F749F0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F749F0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F749F0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F749F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F749F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F749F0"/>
  </w:style>
  <w:style w:type="character" w:customStyle="1" w:styleId="afff8">
    <w:name w:val="Ссылка на утративший силу документ"/>
    <w:basedOn w:val="a4"/>
    <w:uiPriority w:val="99"/>
    <w:rsid w:val="00F749F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F749F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749F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F749F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F749F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F749F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749F0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2F4325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2F4325"/>
    <w:rPr>
      <w:rFonts w:ascii="Tahoma" w:hAnsi="Tahoma" w:cs="Tahoma"/>
      <w:sz w:val="16"/>
      <w:szCs w:val="16"/>
    </w:rPr>
  </w:style>
  <w:style w:type="paragraph" w:styleId="affff1">
    <w:name w:val="Body Text"/>
    <w:basedOn w:val="a"/>
    <w:link w:val="affff2"/>
    <w:rsid w:val="00581947"/>
    <w:pPr>
      <w:widowControl/>
      <w:autoSpaceDE/>
      <w:autoSpaceDN/>
      <w:adjustRightInd/>
      <w:spacing w:line="360" w:lineRule="auto"/>
      <w:ind w:firstLine="0"/>
    </w:pPr>
    <w:rPr>
      <w:rFonts w:ascii="Times New Roman" w:eastAsia="Times New Roman" w:hAnsi="Times New Roman" w:cs="Times New Roman"/>
    </w:rPr>
  </w:style>
  <w:style w:type="character" w:customStyle="1" w:styleId="affff2">
    <w:name w:val="Основной текст Знак"/>
    <w:basedOn w:val="a0"/>
    <w:link w:val="affff1"/>
    <w:rsid w:val="0058194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303D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3D98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2052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3">
    <w:name w:val="Body Text Indent"/>
    <w:basedOn w:val="a"/>
    <w:link w:val="affff4"/>
    <w:uiPriority w:val="99"/>
    <w:semiHidden/>
    <w:unhideWhenUsed/>
    <w:rsid w:val="00384B69"/>
    <w:pPr>
      <w:spacing w:after="120"/>
      <w:ind w:left="283"/>
    </w:pPr>
  </w:style>
  <w:style w:type="character" w:customStyle="1" w:styleId="affff4">
    <w:name w:val="Основной текст с отступом Знак"/>
    <w:basedOn w:val="a0"/>
    <w:link w:val="affff3"/>
    <w:uiPriority w:val="99"/>
    <w:semiHidden/>
    <w:rsid w:val="00384B69"/>
    <w:rPr>
      <w:rFonts w:ascii="Arial" w:hAnsi="Arial" w:cs="Arial"/>
      <w:sz w:val="24"/>
      <w:szCs w:val="24"/>
    </w:rPr>
  </w:style>
  <w:style w:type="paragraph" w:styleId="affff5">
    <w:name w:val="List Paragraph"/>
    <w:basedOn w:val="a"/>
    <w:uiPriority w:val="34"/>
    <w:qFormat/>
    <w:rsid w:val="00842321"/>
    <w:pPr>
      <w:ind w:left="720"/>
      <w:contextualSpacing/>
    </w:pPr>
  </w:style>
  <w:style w:type="paragraph" w:styleId="affff6">
    <w:name w:val="header"/>
    <w:basedOn w:val="a"/>
    <w:link w:val="affff7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7">
    <w:name w:val="Верхний колонтитул Знак"/>
    <w:basedOn w:val="a0"/>
    <w:link w:val="affff6"/>
    <w:uiPriority w:val="99"/>
    <w:rsid w:val="00A82F1E"/>
    <w:rPr>
      <w:rFonts w:ascii="Arial" w:hAnsi="Arial" w:cs="Arial"/>
      <w:sz w:val="24"/>
      <w:szCs w:val="24"/>
    </w:rPr>
  </w:style>
  <w:style w:type="paragraph" w:styleId="affff8">
    <w:name w:val="footer"/>
    <w:basedOn w:val="a"/>
    <w:link w:val="affff9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9">
    <w:name w:val="Нижний колонтитул Знак"/>
    <w:basedOn w:val="a0"/>
    <w:link w:val="affff8"/>
    <w:uiPriority w:val="99"/>
    <w:rsid w:val="00A82F1E"/>
    <w:rPr>
      <w:rFonts w:ascii="Arial" w:hAnsi="Arial" w:cs="Arial"/>
      <w:sz w:val="24"/>
      <w:szCs w:val="24"/>
    </w:rPr>
  </w:style>
  <w:style w:type="character" w:styleId="affffa">
    <w:name w:val="Emphasis"/>
    <w:basedOn w:val="a0"/>
    <w:uiPriority w:val="20"/>
    <w:qFormat/>
    <w:rsid w:val="006713A6"/>
    <w:rPr>
      <w:i/>
      <w:iCs/>
    </w:rPr>
  </w:style>
  <w:style w:type="table" w:styleId="affffb">
    <w:name w:val="Table Grid"/>
    <w:basedOn w:val="a1"/>
    <w:uiPriority w:val="59"/>
    <w:rsid w:val="0030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49F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749F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749F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749F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49F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749F0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749F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749F0"/>
  </w:style>
  <w:style w:type="paragraph" w:customStyle="1" w:styleId="a8">
    <w:name w:val="Внимание: недобросовестность!"/>
    <w:basedOn w:val="a6"/>
    <w:next w:val="a"/>
    <w:uiPriority w:val="99"/>
    <w:rsid w:val="00F749F0"/>
  </w:style>
  <w:style w:type="character" w:customStyle="1" w:styleId="a9">
    <w:name w:val="Выделение для Базового Поиска"/>
    <w:basedOn w:val="a3"/>
    <w:uiPriority w:val="99"/>
    <w:rsid w:val="00F749F0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749F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749F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749F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F749F0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F749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49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49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749F0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F749F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F749F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F749F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F749F0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F749F0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F749F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F749F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F749F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F749F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F749F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F749F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F749F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F749F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F749F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F749F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F749F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F749F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F749F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F749F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F749F0"/>
  </w:style>
  <w:style w:type="paragraph" w:customStyle="1" w:styleId="aff1">
    <w:name w:val="Моноширинный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F749F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F749F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F749F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F749F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F749F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F749F0"/>
    <w:pPr>
      <w:ind w:left="140"/>
    </w:pPr>
  </w:style>
  <w:style w:type="character" w:customStyle="1" w:styleId="aff9">
    <w:name w:val="Опечатки"/>
    <w:uiPriority w:val="99"/>
    <w:rsid w:val="00F749F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F749F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F749F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F749F0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F749F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F749F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F749F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F749F0"/>
  </w:style>
  <w:style w:type="paragraph" w:customStyle="1" w:styleId="afff1">
    <w:name w:val="Примечание."/>
    <w:basedOn w:val="a6"/>
    <w:next w:val="a"/>
    <w:uiPriority w:val="99"/>
    <w:rsid w:val="00F749F0"/>
  </w:style>
  <w:style w:type="character" w:customStyle="1" w:styleId="afff2">
    <w:name w:val="Продолжение ссылки"/>
    <w:basedOn w:val="a4"/>
    <w:uiPriority w:val="99"/>
    <w:rsid w:val="00F749F0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F749F0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F749F0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F749F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F749F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F749F0"/>
  </w:style>
  <w:style w:type="character" w:customStyle="1" w:styleId="afff8">
    <w:name w:val="Ссылка на утративший силу документ"/>
    <w:basedOn w:val="a4"/>
    <w:uiPriority w:val="99"/>
    <w:rsid w:val="00F749F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F749F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749F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F749F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F749F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F749F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749F0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2F4325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2F4325"/>
    <w:rPr>
      <w:rFonts w:ascii="Tahoma" w:hAnsi="Tahoma" w:cs="Tahoma"/>
      <w:sz w:val="16"/>
      <w:szCs w:val="16"/>
    </w:rPr>
  </w:style>
  <w:style w:type="paragraph" w:styleId="affff1">
    <w:name w:val="Body Text"/>
    <w:basedOn w:val="a"/>
    <w:link w:val="affff2"/>
    <w:rsid w:val="00581947"/>
    <w:pPr>
      <w:widowControl/>
      <w:autoSpaceDE/>
      <w:autoSpaceDN/>
      <w:adjustRightInd/>
      <w:spacing w:line="360" w:lineRule="auto"/>
      <w:ind w:firstLine="0"/>
    </w:pPr>
    <w:rPr>
      <w:rFonts w:ascii="Times New Roman" w:eastAsia="Times New Roman" w:hAnsi="Times New Roman" w:cs="Times New Roman"/>
    </w:rPr>
  </w:style>
  <w:style w:type="character" w:customStyle="1" w:styleId="affff2">
    <w:name w:val="Основной текст Знак"/>
    <w:basedOn w:val="a0"/>
    <w:link w:val="affff1"/>
    <w:rsid w:val="0058194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303D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3D98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2052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3">
    <w:name w:val="Body Text Indent"/>
    <w:basedOn w:val="a"/>
    <w:link w:val="affff4"/>
    <w:uiPriority w:val="99"/>
    <w:semiHidden/>
    <w:unhideWhenUsed/>
    <w:rsid w:val="00384B69"/>
    <w:pPr>
      <w:spacing w:after="120"/>
      <w:ind w:left="283"/>
    </w:pPr>
  </w:style>
  <w:style w:type="character" w:customStyle="1" w:styleId="affff4">
    <w:name w:val="Основной текст с отступом Знак"/>
    <w:basedOn w:val="a0"/>
    <w:link w:val="affff3"/>
    <w:uiPriority w:val="99"/>
    <w:semiHidden/>
    <w:rsid w:val="00384B69"/>
    <w:rPr>
      <w:rFonts w:ascii="Arial" w:hAnsi="Arial" w:cs="Arial"/>
      <w:sz w:val="24"/>
      <w:szCs w:val="24"/>
    </w:rPr>
  </w:style>
  <w:style w:type="paragraph" w:styleId="affff5">
    <w:name w:val="List Paragraph"/>
    <w:basedOn w:val="a"/>
    <w:uiPriority w:val="34"/>
    <w:qFormat/>
    <w:rsid w:val="00842321"/>
    <w:pPr>
      <w:ind w:left="720"/>
      <w:contextualSpacing/>
    </w:pPr>
  </w:style>
  <w:style w:type="paragraph" w:styleId="affff6">
    <w:name w:val="header"/>
    <w:basedOn w:val="a"/>
    <w:link w:val="affff7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7">
    <w:name w:val="Верхний колонтитул Знак"/>
    <w:basedOn w:val="a0"/>
    <w:link w:val="affff6"/>
    <w:uiPriority w:val="99"/>
    <w:rsid w:val="00A82F1E"/>
    <w:rPr>
      <w:rFonts w:ascii="Arial" w:hAnsi="Arial" w:cs="Arial"/>
      <w:sz w:val="24"/>
      <w:szCs w:val="24"/>
    </w:rPr>
  </w:style>
  <w:style w:type="paragraph" w:styleId="affff8">
    <w:name w:val="footer"/>
    <w:basedOn w:val="a"/>
    <w:link w:val="affff9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9">
    <w:name w:val="Нижний колонтитул Знак"/>
    <w:basedOn w:val="a0"/>
    <w:link w:val="affff8"/>
    <w:uiPriority w:val="99"/>
    <w:rsid w:val="00A82F1E"/>
    <w:rPr>
      <w:rFonts w:ascii="Arial" w:hAnsi="Arial" w:cs="Arial"/>
      <w:sz w:val="24"/>
      <w:szCs w:val="24"/>
    </w:rPr>
  </w:style>
  <w:style w:type="character" w:styleId="affffa">
    <w:name w:val="Emphasis"/>
    <w:basedOn w:val="a0"/>
    <w:uiPriority w:val="20"/>
    <w:qFormat/>
    <w:rsid w:val="006713A6"/>
    <w:rPr>
      <w:i/>
      <w:iCs/>
    </w:rPr>
  </w:style>
  <w:style w:type="table" w:styleId="affffb">
    <w:name w:val="Table Grid"/>
    <w:basedOn w:val="a1"/>
    <w:uiPriority w:val="59"/>
    <w:rsid w:val="0030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040D5-3D15-43E0-B909-FCA1FB835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3</Pages>
  <Words>487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Губкина Марина Петровна</cp:lastModifiedBy>
  <cp:revision>31</cp:revision>
  <cp:lastPrinted>2026-02-05T05:04:00Z</cp:lastPrinted>
  <dcterms:created xsi:type="dcterms:W3CDTF">2025-02-21T04:23:00Z</dcterms:created>
  <dcterms:modified xsi:type="dcterms:W3CDTF">2026-02-05T05:04:00Z</dcterms:modified>
</cp:coreProperties>
</file>